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ACE6" w14:textId="77777777" w:rsidR="0027613F" w:rsidRPr="007F40E8" w:rsidRDefault="00146420">
      <w:pPr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7F40E8">
        <w:rPr>
          <w:rFonts w:ascii="Times" w:hAnsi="Times" w:cs="Times"/>
          <w:b/>
          <w:bCs/>
          <w:sz w:val="28"/>
          <w:szCs w:val="28"/>
        </w:rPr>
        <w:t xml:space="preserve">TERMO DE REFERÊNCIA </w:t>
      </w:r>
      <w:r w:rsidRPr="007F40E8">
        <w:rPr>
          <w:rFonts w:ascii="Times" w:hAnsi="Times" w:cs="Times"/>
          <w:b/>
          <w:bCs/>
          <w:sz w:val="28"/>
          <w:szCs w:val="28"/>
        </w:rPr>
        <w:br/>
      </w:r>
    </w:p>
    <w:p w14:paraId="787DA395" w14:textId="77777777" w:rsidR="0027613F" w:rsidRDefault="00146420">
      <w:pPr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TROFÉUS E MEDALHAS PARA OS EVENTOS DO SESCOOP/PE</w:t>
      </w:r>
    </w:p>
    <w:p w14:paraId="06F97588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2B1E9330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OBJETO</w:t>
      </w:r>
    </w:p>
    <w:p w14:paraId="4F01556E" w14:textId="77777777" w:rsidR="0027613F" w:rsidRDefault="0027613F">
      <w:pPr>
        <w:spacing w:after="0" w:line="240" w:lineRule="auto"/>
        <w:jc w:val="both"/>
        <w:rPr>
          <w:rFonts w:ascii="Times" w:hAnsi="Times" w:cs="Times"/>
        </w:rPr>
      </w:pPr>
    </w:p>
    <w:p w14:paraId="01373142" w14:textId="77777777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Constitui objeto deste termo, a aquisição de troféus e medalhas para o Prêmio de Jornalismo e Torneio de Integração do Sescoop/PE.</w:t>
      </w:r>
    </w:p>
    <w:p w14:paraId="3D6971B7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113C50E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JUSTIFICATIVA</w:t>
      </w:r>
    </w:p>
    <w:p w14:paraId="51F95210" w14:textId="77777777" w:rsidR="0027613F" w:rsidRDefault="0027613F">
      <w:pPr>
        <w:spacing w:after="0" w:line="240" w:lineRule="auto"/>
        <w:ind w:right="-1"/>
        <w:jc w:val="both"/>
      </w:pPr>
    </w:p>
    <w:p w14:paraId="64CE11F7" w14:textId="589D0456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 Sistema OCB/PE tem promovido ações voltadas à divulgação do Cooperativismo Pernambucano e do movimento Somos Coop junto à sociedade, colocando em prática projetos alinhados</w:t>
      </w:r>
      <w:r w:rsidR="00AA64FD">
        <w:rPr>
          <w:rFonts w:ascii="Times" w:hAnsi="Times" w:cs="Times"/>
          <w:sz w:val="24"/>
          <w:szCs w:val="24"/>
        </w:rPr>
        <w:t xml:space="preserve"> aos valores e os objetivos de sua matriz estratégica. Conforme essa diretriz, sua visão para o período 2025-2030 destaca a busca pela “</w:t>
      </w:r>
      <w:r w:rsidR="00AA64FD" w:rsidRPr="00AA64FD">
        <w:rPr>
          <w:rFonts w:ascii="Times" w:hAnsi="Times" w:cs="Times"/>
          <w:sz w:val="24"/>
          <w:szCs w:val="24"/>
        </w:rPr>
        <w:t>referência na representação e no desenvolvimento do cooperativismo brasileiro.</w:t>
      </w:r>
      <w:r w:rsidR="00AA64FD">
        <w:rPr>
          <w:rFonts w:ascii="Times" w:hAnsi="Times" w:cs="Times"/>
          <w:sz w:val="24"/>
          <w:szCs w:val="24"/>
        </w:rPr>
        <w:t xml:space="preserve">” </w:t>
      </w:r>
      <w:r>
        <w:rPr>
          <w:rFonts w:ascii="Times" w:hAnsi="Times" w:cs="Times"/>
          <w:sz w:val="24"/>
          <w:szCs w:val="24"/>
        </w:rPr>
        <w:t xml:space="preserve">Nesse sentido, anualmente, </w:t>
      </w:r>
      <w:r w:rsidR="00AA64FD">
        <w:rPr>
          <w:rFonts w:ascii="Times" w:hAnsi="Times" w:cs="Times"/>
          <w:sz w:val="24"/>
          <w:szCs w:val="24"/>
        </w:rPr>
        <w:t>é promovido o</w:t>
      </w:r>
      <w:r>
        <w:rPr>
          <w:rFonts w:ascii="Times" w:hAnsi="Times" w:cs="Times"/>
          <w:sz w:val="24"/>
          <w:szCs w:val="24"/>
        </w:rPr>
        <w:t xml:space="preserve"> Prêmio de Jornalismo Cooperativista com o objetivo de divulgar as boas práticas das cooperativas pernambucanas nos veículos de comunicação estadual, regional e nacional. Já na terceira edição, o prêmio, em seu regulamento, prevê a entrega de troféus para os classificados, o que está contemplado neste Termo, como uma forma de reconhecimento pelos destaques das matérias vencedoras do concurso.</w:t>
      </w:r>
    </w:p>
    <w:p w14:paraId="50942EFC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5FDB55DB" w14:textId="2FC3619A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Neste ano</w:t>
      </w:r>
      <w:r w:rsidR="00750C38">
        <w:rPr>
          <w:rFonts w:ascii="Times" w:hAnsi="Times" w:cs="Times"/>
          <w:sz w:val="24"/>
          <w:szCs w:val="24"/>
        </w:rPr>
        <w:t>,</w:t>
      </w:r>
      <w:r>
        <w:rPr>
          <w:rFonts w:ascii="Times" w:hAnsi="Times" w:cs="Times"/>
          <w:sz w:val="24"/>
          <w:szCs w:val="24"/>
        </w:rPr>
        <w:t xml:space="preserve"> também, será realizado </w:t>
      </w:r>
      <w:r w:rsidR="00750C38">
        <w:rPr>
          <w:rFonts w:ascii="Times" w:hAnsi="Times" w:cs="Times"/>
          <w:sz w:val="24"/>
          <w:szCs w:val="24"/>
        </w:rPr>
        <w:t xml:space="preserve">mais </w:t>
      </w:r>
      <w:r>
        <w:rPr>
          <w:rFonts w:ascii="Times" w:hAnsi="Times" w:cs="Times"/>
          <w:sz w:val="24"/>
          <w:szCs w:val="24"/>
        </w:rPr>
        <w:t xml:space="preserve">um evento, que, embora seja direcionado para o público cooperativista, </w:t>
      </w:r>
      <w:r w:rsidR="00750C38">
        <w:rPr>
          <w:rFonts w:ascii="Times" w:hAnsi="Times" w:cs="Times"/>
          <w:sz w:val="24"/>
          <w:szCs w:val="24"/>
        </w:rPr>
        <w:t>sempre causa</w:t>
      </w:r>
      <w:r>
        <w:rPr>
          <w:rFonts w:ascii="Times" w:hAnsi="Times" w:cs="Times"/>
          <w:sz w:val="24"/>
          <w:szCs w:val="24"/>
        </w:rPr>
        <w:t xml:space="preserve"> grande impacto para a sociedade em geral, especialmente nas redes sociais, qual seja o</w:t>
      </w:r>
      <w:r w:rsidR="00750C38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Torneio de Integração Cooperativista. Nesse sentido, haverá a divulgação das cooperativas e do movimento Somos Coop, por meio de peças digitais e vídeos, além de camisas customizadas para os participantes, também considerando os uniformes dos atletas. O evento está alinhado com as diretrizes do 15° CBC, no âmbito do ESG Social, ao buscar investir no bem-estar integral dos cooperados e colaboradores, considerando a promoção da saúde física e mental. Assim, conforme regulamento, faz-se necessária a aquisição de troféus e medalhas com a identidade visual do torneio para premiação dos atletas, uma forma de reforçar a marca da iniciativa e contribuir para a consolidação da ação junto às cooperativas.</w:t>
      </w:r>
    </w:p>
    <w:p w14:paraId="7C79AA5E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6289C2FF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ESPECIFICAÇÃO TÉCNICA</w:t>
      </w:r>
    </w:p>
    <w:p w14:paraId="5A0A8B60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6191BA70" w14:textId="77777777" w:rsidR="0027613F" w:rsidRDefault="00146420">
      <w:pPr>
        <w:spacing w:after="0" w:line="240" w:lineRule="auto"/>
        <w:ind w:right="-56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Aquisição de troféus e medalhas, conforme descrição e quantitativos abaixo descritos:</w:t>
      </w:r>
    </w:p>
    <w:p w14:paraId="2EAA4F5A" w14:textId="77777777" w:rsidR="0027613F" w:rsidRDefault="0027613F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56B3026A" w14:textId="77777777" w:rsidR="0027613F" w:rsidRDefault="00146420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LOTE 1. TROFÉUS DO PRÊMIO DE JORNALISMO</w:t>
      </w:r>
    </w:p>
    <w:p w14:paraId="2C708ABB" w14:textId="77777777" w:rsidR="0027613F" w:rsidRDefault="0027613F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967"/>
        <w:gridCol w:w="1701"/>
        <w:gridCol w:w="1843"/>
        <w:gridCol w:w="1276"/>
      </w:tblGrid>
      <w:tr w:rsidR="0027613F" w14:paraId="02D2CB0D" w14:textId="77777777" w:rsidTr="005C64BE">
        <w:trPr>
          <w:trHeight w:val="2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E2D3" w14:textId="77777777" w:rsidR="0027613F" w:rsidRDefault="00146420">
            <w:pPr>
              <w:spacing w:after="0" w:line="240" w:lineRule="auto"/>
              <w:ind w:right="-568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B003" w14:textId="77777777" w:rsidR="0027613F" w:rsidRDefault="00146420">
            <w:pPr>
              <w:spacing w:after="0" w:line="240" w:lineRule="auto"/>
              <w:ind w:right="-568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4A91" w14:textId="77777777" w:rsidR="0027613F" w:rsidRDefault="00146420" w:rsidP="00EE2489">
            <w:pPr>
              <w:spacing w:after="0" w:line="240" w:lineRule="auto"/>
              <w:ind w:right="-105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70AD" w14:textId="77777777" w:rsidR="0027613F" w:rsidRDefault="00146420" w:rsidP="00146420">
            <w:pPr>
              <w:spacing w:after="0" w:line="240" w:lineRule="auto"/>
              <w:ind w:left="-1103" w:right="462"/>
              <w:jc w:val="right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41B6" w14:textId="77777777" w:rsidR="0027613F" w:rsidRDefault="00146420" w:rsidP="00EE2489">
            <w:pPr>
              <w:spacing w:after="0" w:line="240" w:lineRule="auto"/>
              <w:ind w:right="-105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TOTAL</w:t>
            </w:r>
          </w:p>
        </w:tc>
      </w:tr>
      <w:tr w:rsidR="0027613F" w14:paraId="40ED23AE" w14:textId="77777777" w:rsidTr="005C64BE">
        <w:trPr>
          <w:trHeight w:val="160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535D" w14:textId="77777777" w:rsidR="0027613F" w:rsidRDefault="00146420" w:rsidP="00EE2489">
            <w:pPr>
              <w:pStyle w:val="PargrafodaLista"/>
              <w:numPr>
                <w:ilvl w:val="1"/>
                <w:numId w:val="2"/>
              </w:numPr>
              <w:spacing w:after="0" w:line="240" w:lineRule="auto"/>
              <w:ind w:right="46"/>
              <w:contextualSpacing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Troféus para o Prêmio de Jornalismo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05FB" w14:textId="77777777" w:rsidR="0027613F" w:rsidRDefault="00146420" w:rsidP="00EE2489">
            <w:pPr>
              <w:spacing w:after="0" w:line="240" w:lineRule="auto"/>
              <w:ind w:right="38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Troféu com base na cor preta; desenho principal em acrílico pintado em laranja e dois tons de azul. Peças do ícone do prêmio com, no mínimo, 3 mm de espessura. Acrílico base cristal para o fundo com impressão do nome do Prêmio referente à edição, com mínimo de 4 mm de espessura. Plaqueta de inox com os nomes dos vencedores gravados em 1 cor. Uma plaqueta diferente para cada troféu. Tamanho do acrílico cristal base: 18 cm de altura X 13 cm de comprimento. Tamanho da base de MDF: 20 de comprimento X 3 cm de altura X 6cm de largura.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4E04" w14:textId="15E3858C" w:rsidR="0027613F" w:rsidRDefault="00AA64FD" w:rsidP="00EE2489">
            <w:pPr>
              <w:spacing w:after="0" w:line="240" w:lineRule="auto"/>
              <w:ind w:left="-537" w:right="-568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D582" w14:textId="77777777" w:rsidR="0027613F" w:rsidRDefault="0027613F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9EFD" w14:textId="77777777" w:rsidR="0027613F" w:rsidRDefault="0027613F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647EA6E5" w14:textId="77777777" w:rsidR="0027613F" w:rsidRDefault="0027613F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69D5937A" w14:textId="77777777" w:rsidR="0027613F" w:rsidRDefault="00146420">
      <w:pPr>
        <w:spacing w:after="0" w:line="240" w:lineRule="auto"/>
        <w:ind w:right="-568"/>
        <w:jc w:val="center"/>
      </w:pPr>
      <w:r>
        <w:rPr>
          <w:rFonts w:ascii="Times" w:hAnsi="Times" w:cs="Times"/>
          <w:b/>
          <w:bCs/>
          <w:noProof/>
          <w:sz w:val="24"/>
          <w:szCs w:val="24"/>
        </w:rPr>
        <w:drawing>
          <wp:inline distT="0" distB="0" distL="0" distR="0" wp14:anchorId="637BB88A" wp14:editId="1C63715C">
            <wp:extent cx="2449915" cy="2903604"/>
            <wp:effectExtent l="0" t="0" r="7535" b="0"/>
            <wp:docPr id="1579592690" name="Imagem 12" descr="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9915" cy="2903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>;</w:t>
      </w:r>
    </w:p>
    <w:p w14:paraId="4187ABED" w14:textId="77777777" w:rsidR="0027613F" w:rsidRDefault="0027613F">
      <w:pPr>
        <w:spacing w:line="240" w:lineRule="auto"/>
        <w:ind w:left="426" w:right="-568"/>
        <w:jc w:val="both"/>
        <w:rPr>
          <w:rFonts w:ascii="Times" w:hAnsi="Times" w:cs="Times"/>
        </w:rPr>
      </w:pPr>
    </w:p>
    <w:p w14:paraId="0CDB7F90" w14:textId="5963D248" w:rsidR="0027613F" w:rsidRDefault="00146420">
      <w:pPr>
        <w:spacing w:line="240" w:lineRule="auto"/>
        <w:ind w:left="-567" w:right="-568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LOTE 2. TROFÉUS E MEDALHAS PARA O TORNEIO DE INTEGRAÇÃO </w:t>
      </w:r>
      <w:r>
        <w:rPr>
          <w:rFonts w:ascii="Times" w:hAnsi="Times" w:cs="Times"/>
          <w:b/>
          <w:bCs/>
          <w:sz w:val="24"/>
          <w:szCs w:val="24"/>
        </w:rPr>
        <w:br/>
        <w:t>DO COOPERATIVISMO</w:t>
      </w:r>
    </w:p>
    <w:tbl>
      <w:tblPr>
        <w:tblW w:w="1006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985"/>
        <w:gridCol w:w="1417"/>
        <w:gridCol w:w="1560"/>
      </w:tblGrid>
      <w:tr w:rsidR="0027613F" w14:paraId="2D91EB22" w14:textId="77777777">
        <w:trPr>
          <w:trHeight w:val="2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7055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4F7B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2363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509F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E4CA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TOTAL</w:t>
            </w:r>
          </w:p>
        </w:tc>
      </w:tr>
      <w:tr w:rsidR="0027613F" w14:paraId="6DFEF10C" w14:textId="77777777">
        <w:trPr>
          <w:trHeight w:val="6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3158" w14:textId="64A7847B" w:rsidR="0027613F" w:rsidRDefault="00146420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2.1 Troféus para o Torneio de Integração do Cooperativismo </w:t>
            </w:r>
          </w:p>
          <w:p w14:paraId="6CCFED6F" w14:textId="77777777" w:rsidR="0027613F" w:rsidRDefault="00146420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(modalidades coletivas) </w:t>
            </w:r>
          </w:p>
          <w:p w14:paraId="7FD4ADD0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F362" w14:textId="17A7D76A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Troféu em polímero, com altura entre 52 e 66 cm, formato </w:t>
            </w:r>
            <w:r>
              <w:rPr>
                <w:rFonts w:ascii="Times" w:hAnsi="Times" w:cs="Times"/>
              </w:rPr>
              <w:lastRenderedPageBreak/>
              <w:t xml:space="preserve">de taça, com alças, ícone da deusa da Vitória no topo. Base na cor preta. </w:t>
            </w:r>
            <w:r w:rsidR="00570FAF">
              <w:rPr>
                <w:rFonts w:ascii="Times" w:hAnsi="Times" w:cs="Times"/>
              </w:rPr>
              <w:t>Identificação do prêmio com placa de metal fixada, proporcional à base, contendo a arte do troféu customizada e informações legíveis sobre cada categoria (uma arte diferente para cada base). Tamanho mínimo da placa: 80% da área disponível no espaço de base.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C2F3" w14:textId="62CB2221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1</w:t>
            </w:r>
            <w:r w:rsidR="00ED5A12">
              <w:rPr>
                <w:rFonts w:ascii="Times" w:hAnsi="Times" w:cs="Times"/>
                <w:sz w:val="20"/>
                <w:szCs w:val="20"/>
              </w:rPr>
              <w:t>6</w:t>
            </w:r>
            <w:r>
              <w:rPr>
                <w:rFonts w:ascii="Times" w:hAnsi="Times" w:cs="Times"/>
                <w:sz w:val="20"/>
                <w:szCs w:val="20"/>
              </w:rPr>
              <w:t xml:space="preserve"> - 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E801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2E6E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03867F5E" w14:textId="77777777">
        <w:trPr>
          <w:trHeight w:val="6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5750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7EF1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A615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1 - Prata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7F38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7078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257A7394" w14:textId="77777777">
        <w:trPr>
          <w:trHeight w:val="6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EF78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C2E2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2E59" w14:textId="4BDFD5A7" w:rsidR="0027613F" w:rsidRDefault="00146420" w:rsidP="00146420">
            <w:pPr>
              <w:spacing w:after="0" w:line="240" w:lineRule="auto"/>
              <w:ind w:right="-255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</w:t>
            </w:r>
            <w:r w:rsidR="008F4692">
              <w:rPr>
                <w:rFonts w:ascii="Times" w:hAnsi="Times" w:cs="Times"/>
                <w:sz w:val="20"/>
                <w:szCs w:val="20"/>
              </w:rPr>
              <w:t xml:space="preserve">    </w:t>
            </w:r>
            <w:r>
              <w:rPr>
                <w:rFonts w:ascii="Times" w:hAnsi="Times" w:cs="Times"/>
                <w:sz w:val="20"/>
                <w:szCs w:val="20"/>
              </w:rPr>
              <w:t>1- Bronze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C26E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D558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1F929F08" w14:textId="77777777">
        <w:trPr>
          <w:trHeight w:val="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A9BD" w14:textId="36F4B3EE" w:rsidR="0027613F" w:rsidRDefault="00146420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2.2 Troféus para o Torneio de Integração do Cooperativismo </w:t>
            </w:r>
          </w:p>
          <w:p w14:paraId="456CA19C" w14:textId="77777777" w:rsidR="0027613F" w:rsidRDefault="00146420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(modalidades individuais) </w:t>
            </w:r>
          </w:p>
          <w:p w14:paraId="7380B15D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38DE" w14:textId="79CDB409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Troféu em polímero, dourado, com altura de 43 cm, formato de taça, com alças, ícones alusivos às modalidades e à deusa da Vitória no topo (conforme escolha do Sescoop/PE). Base na cor preta. </w:t>
            </w:r>
            <w:r w:rsidR="008F4692">
              <w:rPr>
                <w:rFonts w:ascii="Times" w:hAnsi="Times" w:cs="Times"/>
              </w:rPr>
              <w:t>Identificação do prêmio com placa de metal</w:t>
            </w:r>
            <w:r w:rsidR="00CA308D">
              <w:rPr>
                <w:rFonts w:ascii="Times" w:hAnsi="Times" w:cs="Times"/>
              </w:rPr>
              <w:t xml:space="preserve"> fixada,</w:t>
            </w:r>
            <w:r w:rsidR="008F4692">
              <w:rPr>
                <w:rFonts w:ascii="Times" w:hAnsi="Times" w:cs="Times"/>
              </w:rPr>
              <w:t xml:space="preserve"> </w:t>
            </w:r>
            <w:r w:rsidR="00CA308D">
              <w:rPr>
                <w:rFonts w:ascii="Times" w:hAnsi="Times" w:cs="Times"/>
              </w:rPr>
              <w:t xml:space="preserve">proporcional à base, </w:t>
            </w:r>
            <w:r w:rsidR="008F4692">
              <w:rPr>
                <w:rFonts w:ascii="Times" w:hAnsi="Times" w:cs="Times"/>
              </w:rPr>
              <w:t>contendo a arte do troféu customizada</w:t>
            </w:r>
            <w:r w:rsidR="00CA308D">
              <w:rPr>
                <w:rFonts w:ascii="Times" w:hAnsi="Times" w:cs="Times"/>
              </w:rPr>
              <w:t xml:space="preserve"> e informações legíveis sobre cada categoria </w:t>
            </w:r>
            <w:r w:rsidR="008F4692">
              <w:rPr>
                <w:rFonts w:ascii="Times" w:hAnsi="Times" w:cs="Times"/>
              </w:rPr>
              <w:t>(uma arte diferente para cada base).</w:t>
            </w:r>
            <w:r w:rsidR="00570FAF">
              <w:rPr>
                <w:rFonts w:ascii="Times" w:hAnsi="Times" w:cs="Times"/>
              </w:rPr>
              <w:t xml:space="preserve"> Tamanho mínimo da placa: 80% da área disponível no espaço de base.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6EB2" w14:textId="4CC148A2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</w:t>
            </w:r>
            <w:r w:rsidR="008F4692">
              <w:rPr>
                <w:rFonts w:ascii="Times" w:hAnsi="Times" w:cs="Times"/>
                <w:sz w:val="20"/>
                <w:szCs w:val="20"/>
              </w:rPr>
              <w:t>7</w:t>
            </w:r>
            <w:r>
              <w:rPr>
                <w:rFonts w:ascii="Times" w:hAnsi="Times" w:cs="Times"/>
                <w:sz w:val="20"/>
                <w:szCs w:val="20"/>
              </w:rPr>
              <w:t xml:space="preserve"> - 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7887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D965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4B5F0BA8" w14:textId="77777777">
        <w:trPr>
          <w:trHeight w:val="6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B73E" w14:textId="77777777" w:rsidR="0027613F" w:rsidRDefault="00146420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2.3. Troféu de Reconhecimento para os destaques do Torneio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AE5A" w14:textId="17CE9E6F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Troféu em polímero, dourado, com altura entre 14 e 28 cm, contendo base na cor preta. Ícone do topo alusivo a artilheiro, goleiro menos vazado e maior pontuação do vôlei (feminino e masculino). </w:t>
            </w:r>
            <w:r w:rsidR="00570FAF">
              <w:rPr>
                <w:rFonts w:ascii="Times" w:hAnsi="Times" w:cs="Times"/>
              </w:rPr>
              <w:t>Identificação do prêmio com placa de metal fixada, proporcional à base, contendo a arte do troféu customizada e informações legíveis sobre cada categoria (uma arte diferente para cada base). Tamanho mínimo da placa: 80% da área disponível no espaço de base.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6A98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1 - Artilheiro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1007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3F5BA8F8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3A6E166C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2C5F0F64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4738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56A8E2EE" w14:textId="77777777">
        <w:trPr>
          <w:trHeight w:val="50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EFD7B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C2B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7836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 – Goleiro menos vazado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7A3E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996D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4EE33BDC" w14:textId="77777777">
        <w:trPr>
          <w:trHeight w:val="50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B9E0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920E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E819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 – Pontuador Vôlei (masculino)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C5B9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1E5B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4E5EBC6B" w14:textId="77777777">
        <w:trPr>
          <w:trHeight w:val="50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469A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806E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A074" w14:textId="77777777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 – Pontuador Vôlei (masculino)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4739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4D2F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2F01B8F2" w14:textId="77777777">
        <w:trPr>
          <w:trHeight w:val="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457E" w14:textId="66BE8B59" w:rsidR="0027613F" w:rsidRDefault="00146420">
            <w:pPr>
              <w:spacing w:after="0" w:line="240" w:lineRule="auto"/>
            </w:pPr>
            <w:r>
              <w:rPr>
                <w:rFonts w:ascii="Times" w:hAnsi="Times" w:cs="Times"/>
                <w:b/>
                <w:bCs/>
              </w:rPr>
              <w:t xml:space="preserve">2.4. Medalhas douradas para o Torneio de </w:t>
            </w:r>
            <w:r>
              <w:rPr>
                <w:rFonts w:ascii="Times" w:hAnsi="Times" w:cs="Times"/>
                <w:b/>
                <w:bCs/>
              </w:rPr>
              <w:lastRenderedPageBreak/>
              <w:t>Integração do Cooperativismo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A678" w14:textId="60EA2250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 xml:space="preserve">Medalha em metal, dourada, borda decorada em relevo, com mínimo de 2mm de espessura, </w:t>
            </w:r>
            <w:r>
              <w:rPr>
                <w:rFonts w:ascii="Times" w:hAnsi="Times" w:cs="Times"/>
              </w:rPr>
              <w:lastRenderedPageBreak/>
              <w:t xml:space="preserve">adesivação da arte do Torneio no centro e banho de resina, mínimo de </w:t>
            </w:r>
            <w:r w:rsidR="00A70377">
              <w:rPr>
                <w:rFonts w:ascii="Times" w:hAnsi="Times" w:cs="Times"/>
              </w:rPr>
              <w:t>7</w:t>
            </w:r>
            <w:r>
              <w:rPr>
                <w:rFonts w:ascii="Times" w:hAnsi="Times" w:cs="Times"/>
              </w:rPr>
              <w:t xml:space="preserve"> cm de diâmetro (sem contar a abertura para a fita). </w:t>
            </w:r>
            <w:r w:rsidR="008F4692">
              <w:rPr>
                <w:rFonts w:ascii="Times" w:hAnsi="Times" w:cs="Times"/>
              </w:rPr>
              <w:t>A fita para o pescoço deve ser nas cores verde ou azul escuro, conforme tons da arte do evento</w:t>
            </w:r>
            <w:r>
              <w:rPr>
                <w:rFonts w:ascii="Times" w:hAnsi="Times" w:cs="Times"/>
              </w:rPr>
              <w:t>, e deve conter a impressão da marca da entidade em uma cor única</w:t>
            </w:r>
            <w:r w:rsidR="002B18FF">
              <w:rPr>
                <w:rFonts w:ascii="Times" w:hAnsi="Times" w:cs="Times"/>
              </w:rPr>
              <w:t>: dourado bronze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5689" w14:textId="27A99BF2" w:rsidR="0027613F" w:rsidRDefault="00502B5D">
            <w:pPr>
              <w:spacing w:after="0" w:line="240" w:lineRule="auto"/>
              <w:jc w:val="center"/>
            </w:pPr>
            <w:r>
              <w:rPr>
                <w:rFonts w:ascii="Times" w:hAnsi="Times" w:cs="Times"/>
              </w:rPr>
              <w:lastRenderedPageBreak/>
              <w:t>8</w:t>
            </w:r>
            <w:r w:rsidR="00464AD9">
              <w:rPr>
                <w:rFonts w:ascii="Times" w:hAnsi="Times" w:cs="Time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92DF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4B54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5C8AFDAF" w14:textId="77777777">
        <w:trPr>
          <w:trHeight w:val="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F72D" w14:textId="77777777" w:rsidR="0027613F" w:rsidRDefault="0027613F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3BB75C54" w14:textId="77231044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2.5. Medalhas prateadas para o Torneio de Integração do Cooperativismo</w:t>
            </w:r>
          </w:p>
          <w:p w14:paraId="045DDA69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A418" w14:textId="0F37F1D4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Medalha em metal, dourada, borda decorada em relevo, com mínimo de 2mm de espessura, adesivação da arte do Torneio no centro e banho de resina, mínimo de </w:t>
            </w:r>
            <w:r w:rsidR="00A70377">
              <w:rPr>
                <w:rFonts w:ascii="Times" w:hAnsi="Times" w:cs="Times"/>
              </w:rPr>
              <w:t>7</w:t>
            </w:r>
            <w:r>
              <w:rPr>
                <w:rFonts w:ascii="Times" w:hAnsi="Times" w:cs="Times"/>
              </w:rPr>
              <w:t xml:space="preserve"> cm de diâmetro (sem contar a abertura para a fita). </w:t>
            </w:r>
            <w:r w:rsidR="008F4692">
              <w:rPr>
                <w:rFonts w:ascii="Times" w:hAnsi="Times" w:cs="Times"/>
              </w:rPr>
              <w:t>A fita para o pescoço deve ser nas cores verde ou azul escuro, conforme tons da arte do evento</w:t>
            </w:r>
            <w:r>
              <w:rPr>
                <w:rFonts w:ascii="Times" w:hAnsi="Times" w:cs="Times"/>
              </w:rPr>
              <w:t>, e deve conter a impressão da marca da entidade em uma cor única</w:t>
            </w:r>
            <w:r w:rsidR="002B18FF">
              <w:rPr>
                <w:rFonts w:ascii="Times" w:hAnsi="Times" w:cs="Times"/>
              </w:rPr>
              <w:t>: prata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FE2B" w14:textId="43654244" w:rsidR="0027613F" w:rsidRDefault="00502B5D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</w:t>
            </w:r>
            <w:r w:rsidR="00464AD9">
              <w:rPr>
                <w:rFonts w:ascii="Times" w:hAnsi="Times" w:cs="Times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7C1B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F267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7464C7CC" w14:textId="77777777" w:rsidTr="00A70377">
        <w:trPr>
          <w:trHeight w:val="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F91D" w14:textId="3250F472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2.6. Medalhas alusivas a Bronze para o Torneio de Integração do Cooperativismo</w:t>
            </w:r>
          </w:p>
          <w:p w14:paraId="4D8BC5DF" w14:textId="77777777" w:rsidR="0027613F" w:rsidRDefault="0027613F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CAEA" w14:textId="126DEC1D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Medalha em metal, dourada, borda decorada em relevo, com 2mm de espessura, adesivação da arte do Torneio no centro e banho de resina, mínimo de </w:t>
            </w:r>
            <w:r w:rsidR="00A70377">
              <w:rPr>
                <w:rFonts w:ascii="Times" w:hAnsi="Times" w:cs="Times"/>
              </w:rPr>
              <w:t>7</w:t>
            </w:r>
            <w:r>
              <w:rPr>
                <w:rFonts w:ascii="Times" w:hAnsi="Times" w:cs="Times"/>
              </w:rPr>
              <w:t xml:space="preserve"> cm de diâmetro (sem contar a abertura para a fita). A fita para o pescoço deve ser nas cores </w:t>
            </w:r>
            <w:r w:rsidR="008F4692">
              <w:rPr>
                <w:rFonts w:ascii="Times" w:hAnsi="Times" w:cs="Times"/>
              </w:rPr>
              <w:t>verde ou azul</w:t>
            </w:r>
            <w:r>
              <w:rPr>
                <w:rFonts w:ascii="Times" w:hAnsi="Times" w:cs="Times"/>
              </w:rPr>
              <w:t xml:space="preserve"> escuro, conforme </w:t>
            </w:r>
            <w:r w:rsidR="008F4692">
              <w:rPr>
                <w:rFonts w:ascii="Times" w:hAnsi="Times" w:cs="Times"/>
              </w:rPr>
              <w:t xml:space="preserve">tons da </w:t>
            </w:r>
            <w:r>
              <w:rPr>
                <w:rFonts w:ascii="Times" w:hAnsi="Times" w:cs="Times"/>
              </w:rPr>
              <w:t xml:space="preserve">arte do evento, e deve conter a impressão da marca da entidade em uma cor </w:t>
            </w:r>
            <w:r w:rsidR="002B18FF">
              <w:rPr>
                <w:rFonts w:ascii="Times" w:hAnsi="Times" w:cs="Times"/>
              </w:rPr>
              <w:t>única: bronze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30BF" w14:textId="45FB13E7" w:rsidR="0027613F" w:rsidRDefault="00502B5D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</w:t>
            </w:r>
            <w:r w:rsidR="00464AD9">
              <w:rPr>
                <w:rFonts w:ascii="Times" w:hAnsi="Times" w:cs="Times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0301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FB41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A70377" w14:paraId="56A097C9" w14:textId="77777777" w:rsidTr="00A70377">
        <w:trPr>
          <w:trHeight w:val="9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FD87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49D0EA9F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2FDA8509" w14:textId="4D86ABB3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2.7. Medalhas em </w:t>
            </w:r>
            <w:r w:rsidR="00464AD9">
              <w:rPr>
                <w:rFonts w:ascii="Times" w:hAnsi="Times" w:cs="Times"/>
                <w:b/>
                <w:bCs/>
              </w:rPr>
              <w:t>ferro fundido – cordão com impressão dourada</w:t>
            </w:r>
          </w:p>
          <w:p w14:paraId="288FA5E3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6C45E7B3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59DC68B6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50CC1EC8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59942E30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7832D3C1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  <w:p w14:paraId="5D051290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FCE0" w14:textId="23A790C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Medalha em</w:t>
            </w:r>
            <w:r w:rsidR="00464AD9">
              <w:rPr>
                <w:rFonts w:ascii="Times" w:hAnsi="Times" w:cs="Times"/>
              </w:rPr>
              <w:t xml:space="preserve"> ferro fundido</w:t>
            </w:r>
            <w:r>
              <w:rPr>
                <w:rFonts w:ascii="Times" w:hAnsi="Times" w:cs="Times"/>
              </w:rPr>
              <w:t xml:space="preserve">, 8 cm x 8 cm, redonda, em alto relevo, desenho vazado, mínimo de 3mm de espessura, com fita para o pescoço já inserida nas cores verde, azul, laranja, lilás, amarela, ou branca, nos tons definidos pelo </w:t>
            </w:r>
            <w:r>
              <w:rPr>
                <w:rFonts w:ascii="Times" w:hAnsi="Times" w:cs="Times"/>
              </w:rPr>
              <w:lastRenderedPageBreak/>
              <w:t>Sescoop/PE, conforme apresentação de amostra</w:t>
            </w:r>
            <w:r w:rsidR="00464AD9">
              <w:rPr>
                <w:rFonts w:ascii="Times" w:hAnsi="Times" w:cs="Times"/>
              </w:rPr>
              <w:t>.</w:t>
            </w:r>
            <w:r>
              <w:rPr>
                <w:rFonts w:ascii="Times" w:hAnsi="Times" w:cs="Times"/>
              </w:rPr>
              <w:t xml:space="preserve"> </w:t>
            </w:r>
            <w:r w:rsidR="00464AD9">
              <w:rPr>
                <w:rFonts w:ascii="Times" w:hAnsi="Times" w:cs="Times"/>
              </w:rPr>
              <w:t>I</w:t>
            </w:r>
            <w:r>
              <w:rPr>
                <w:rFonts w:ascii="Times" w:hAnsi="Times" w:cs="Times"/>
              </w:rPr>
              <w:t>mpressão da marca da entidade</w:t>
            </w:r>
            <w:r w:rsidR="00464AD9">
              <w:rPr>
                <w:rFonts w:ascii="Times" w:hAnsi="Times" w:cs="Times"/>
              </w:rPr>
              <w:t xml:space="preserve"> na fita, de forma repetida,</w:t>
            </w:r>
            <w:r>
              <w:rPr>
                <w:rFonts w:ascii="Times" w:hAnsi="Times" w:cs="Times"/>
              </w:rPr>
              <w:t xml:space="preserve"> em uma cor única: dourado</w:t>
            </w:r>
            <w:r w:rsidR="002B18FF">
              <w:rPr>
                <w:rFonts w:ascii="Times" w:hAnsi="Times" w:cs="Times"/>
              </w:rPr>
              <w:t xml:space="preserve">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2D9B1" w14:textId="2FEE3B4F" w:rsidR="00A70377" w:rsidRDefault="00464AD9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3D9B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4922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A70377" w14:paraId="1B79F25C" w14:textId="77777777" w:rsidTr="00A70377">
        <w:trPr>
          <w:trHeight w:val="928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8698" w14:textId="6894DE7A" w:rsidR="00464AD9" w:rsidRDefault="00464AD9" w:rsidP="00464AD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2.8. Medalhas em ferro fundido – cordão com impressão prateada</w:t>
            </w:r>
          </w:p>
          <w:p w14:paraId="393D79ED" w14:textId="77777777" w:rsidR="00A70377" w:rsidRDefault="00A70377" w:rsidP="00464AD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57F6" w14:textId="1E16E37C" w:rsidR="00A70377" w:rsidRDefault="00464AD9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Medalha em ferro fundido, 8 cm x 8 cm, redonda, em alto relevo, desenho vazado, mínimo de 3mm de espessura, com fita para o pescoço já inserida nas cores verde, azul, laranja, lilás, amarela, ou branca, nos tons definidos pelo Sescoop/PE, conforme apresentação de amostra. Impressão da marca da entidade na fita, de forma repetida, em uma cor única: prata</w:t>
            </w:r>
            <w:r w:rsidR="002B18FF">
              <w:rPr>
                <w:rFonts w:ascii="Times" w:hAnsi="Times" w:cs="Times"/>
              </w:rPr>
              <w:t xml:space="preserve">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DAEB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4EA2A32" w14:textId="4D52C2E0" w:rsidR="00464AD9" w:rsidRDefault="00464AD9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91FC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57DF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A70377" w14:paraId="25E82A6E" w14:textId="77777777" w:rsidTr="00A70377">
        <w:trPr>
          <w:trHeight w:val="92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D50C" w14:textId="6B6D2E99" w:rsidR="00464AD9" w:rsidRDefault="00464AD9" w:rsidP="00464AD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2.9. Medalhas em ferro fundido – cordão com impressão em bronze</w:t>
            </w:r>
          </w:p>
          <w:p w14:paraId="30537FED" w14:textId="77777777" w:rsidR="00A70377" w:rsidRDefault="00A70377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6C09" w14:textId="44E23ED8" w:rsidR="00A70377" w:rsidRDefault="00464AD9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Medalha em ferro fundido, 8 cm x 8 cm, redonda, em alto relevo, desenho vazado, mínimo de 3mm de espessura, com fita para o pescoço já inserida nas cores verde, azul, laranja, lilás, amarela, ou branca, nos tons definidos pelo Sescoop/PE, conforme apresentação de amostra. Impressão da marca da entidade na fita, de forma repetida, em uma cor única: bronze</w:t>
            </w:r>
            <w:r w:rsidR="002B18FF">
              <w:rPr>
                <w:rFonts w:ascii="Times" w:hAnsi="Times" w:cs="Times"/>
              </w:rPr>
              <w:t xml:space="preserve"> (técnica</w:t>
            </w:r>
            <w:r w:rsidR="002B18FF" w:rsidRPr="002B18FF">
              <w:rPr>
                <w:rFonts w:ascii="Times" w:hAnsi="Times" w:cs="Times"/>
                <w:i/>
                <w:iCs/>
              </w:rPr>
              <w:t xml:space="preserve"> hot </w:t>
            </w:r>
            <w:proofErr w:type="spellStart"/>
            <w:r w:rsidR="002B18FF" w:rsidRPr="002B18FF">
              <w:rPr>
                <w:rFonts w:ascii="Times" w:hAnsi="Times" w:cs="Times"/>
                <w:i/>
                <w:iCs/>
              </w:rPr>
              <w:t>stamping</w:t>
            </w:r>
            <w:proofErr w:type="spellEnd"/>
            <w:r w:rsidR="002B18FF">
              <w:rPr>
                <w:rFonts w:ascii="Times" w:hAnsi="Times" w:cs="Times"/>
              </w:rPr>
              <w:t xml:space="preserve"> ou similar).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CF0" w14:textId="6CD17799" w:rsidR="00A70377" w:rsidRDefault="00464AD9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86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91D1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D7DE" w14:textId="77777777" w:rsidR="00A70377" w:rsidRDefault="00A70377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C54BD5" w14:paraId="2FF54E94" w14:textId="77777777" w:rsidTr="00A70377">
        <w:trPr>
          <w:trHeight w:val="92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B057" w14:textId="2158985D" w:rsidR="00C54BD5" w:rsidRDefault="00C54BD5" w:rsidP="00464AD9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2.10. </w:t>
            </w:r>
            <w:r w:rsidR="00743D7A">
              <w:rPr>
                <w:rFonts w:ascii="Times" w:hAnsi="Times" w:cs="Times"/>
                <w:b/>
                <w:bCs/>
              </w:rPr>
              <w:t>A</w:t>
            </w:r>
            <w:r>
              <w:rPr>
                <w:rFonts w:ascii="Times" w:hAnsi="Times" w:cs="Times"/>
                <w:b/>
                <w:bCs/>
              </w:rPr>
              <w:t>mostra de medalha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BEC3" w14:textId="4240FD25" w:rsidR="00C54BD5" w:rsidRDefault="00C54BD5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Amostra de </w:t>
            </w:r>
            <w:r w:rsidR="009741A8">
              <w:rPr>
                <w:rFonts w:ascii="Times" w:hAnsi="Times" w:cs="Times"/>
              </w:rPr>
              <w:t>me</w:t>
            </w:r>
            <w:r>
              <w:rPr>
                <w:rFonts w:ascii="Times" w:hAnsi="Times" w:cs="Times"/>
              </w:rPr>
              <w:t>dalha em ferro fundido, de acordo com as especificações previstas nos itens 2.7, 2.8 e 2.9</w:t>
            </w:r>
            <w:r w:rsidR="009741A8">
              <w:rPr>
                <w:rFonts w:ascii="Times" w:hAnsi="Times" w:cs="Times"/>
              </w:rPr>
              <w:t xml:space="preserve"> (o cordão a ser utilizado poderá ser o de qualquer um dos itens mencionados).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31C7" w14:textId="56CC4553" w:rsidR="00C54BD5" w:rsidRDefault="00C54BD5">
            <w:pPr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91B6" w14:textId="77777777" w:rsidR="00C54BD5" w:rsidRDefault="00C54BD5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B4AD" w14:textId="77777777" w:rsidR="00C54BD5" w:rsidRDefault="00C54BD5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7613F" w14:paraId="24A1361E" w14:textId="77777777" w:rsidTr="00A70377">
        <w:trPr>
          <w:trHeight w:val="1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DF7C" w14:textId="37572341" w:rsidR="0027613F" w:rsidRDefault="00146420">
            <w:pPr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2.</w:t>
            </w:r>
            <w:r w:rsidR="00464AD9">
              <w:rPr>
                <w:rFonts w:ascii="Times" w:hAnsi="Times" w:cs="Times"/>
                <w:b/>
                <w:bCs/>
              </w:rPr>
              <w:t>1</w:t>
            </w:r>
            <w:r w:rsidR="006F5E9B">
              <w:rPr>
                <w:rFonts w:ascii="Times" w:hAnsi="Times" w:cs="Times"/>
                <w:b/>
                <w:bCs/>
              </w:rPr>
              <w:t>1</w:t>
            </w:r>
            <w:r>
              <w:rPr>
                <w:rFonts w:ascii="Times" w:hAnsi="Times" w:cs="Times"/>
                <w:b/>
                <w:bCs/>
              </w:rPr>
              <w:t>. Medalhas para a Corridinha do Cooperativismo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73FC" w14:textId="69FD5524" w:rsidR="0027613F" w:rsidRDefault="00146420">
            <w:pPr>
              <w:spacing w:after="0" w:line="240" w:lineRule="auto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Medalha redonda em acrílico com adesivo central contendo a arte do torneio, frente e verso, no tamanho de </w:t>
            </w:r>
            <w:r w:rsidR="00F14A1C">
              <w:rPr>
                <w:rFonts w:ascii="Times" w:hAnsi="Times" w:cs="Times"/>
              </w:rPr>
              <w:t>5</w:t>
            </w:r>
            <w:r>
              <w:rPr>
                <w:rFonts w:ascii="Times" w:hAnsi="Times" w:cs="Times"/>
              </w:rPr>
              <w:t xml:space="preserve"> cm diâmetro (sem contar a abertura da fita </w:t>
            </w:r>
            <w:r>
              <w:rPr>
                <w:rFonts w:ascii="Times" w:hAnsi="Times" w:cs="Times"/>
              </w:rPr>
              <w:lastRenderedPageBreak/>
              <w:t xml:space="preserve">para o pescoço). </w:t>
            </w:r>
            <w:r w:rsidR="008F4692">
              <w:rPr>
                <w:rFonts w:ascii="Times" w:hAnsi="Times" w:cs="Times"/>
              </w:rPr>
              <w:t>A fita para o pescoço deve ser nas cores verde ou azul escuro, conforme tons da arte do evento</w:t>
            </w:r>
            <w:r>
              <w:rPr>
                <w:rFonts w:ascii="Times" w:hAnsi="Times" w:cs="Times"/>
              </w:rPr>
              <w:t xml:space="preserve">, e deve conter a impressão da marca da entidade em uma cor única.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5F85" w14:textId="6722D874" w:rsidR="0027613F" w:rsidRDefault="00F14A1C">
            <w:pPr>
              <w:spacing w:after="0" w:line="240" w:lineRule="auto"/>
              <w:jc w:val="center"/>
            </w:pPr>
            <w:r>
              <w:rPr>
                <w:rFonts w:ascii="Times" w:hAnsi="Times" w:cs="Times"/>
              </w:rPr>
              <w:lastRenderedPageBreak/>
              <w:t>1</w:t>
            </w:r>
            <w:r w:rsidR="00750C38">
              <w:rPr>
                <w:rFonts w:ascii="Times" w:hAnsi="Times" w:cs="Times"/>
              </w:rPr>
              <w:t>5</w:t>
            </w:r>
            <w:r>
              <w:rPr>
                <w:rFonts w:ascii="Times" w:hAnsi="Times" w:cs="Time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240C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0E6D92B7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CA22C5B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48C698A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69B99BBC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10987BE1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  <w:p w14:paraId="44D50E86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15D4" w14:textId="77777777" w:rsidR="0027613F" w:rsidRDefault="0027613F">
            <w:pPr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57A5D70B" w14:textId="77777777" w:rsidR="0027613F" w:rsidRDefault="0027613F">
      <w:pPr>
        <w:spacing w:line="240" w:lineRule="auto"/>
        <w:ind w:left="-567" w:right="-568"/>
      </w:pPr>
    </w:p>
    <w:p w14:paraId="1037990A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3FF6D885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APRESENTAÇÃO DA PROPOSTA</w:t>
      </w:r>
    </w:p>
    <w:p w14:paraId="7BDD2F85" w14:textId="77777777" w:rsidR="0027613F" w:rsidRDefault="00146420">
      <w:pPr>
        <w:spacing w:after="0" w:line="240" w:lineRule="auto"/>
        <w:jc w:val="both"/>
      </w:pPr>
      <w:r>
        <w:rPr>
          <w:rFonts w:ascii="Times" w:hAnsi="Times" w:cs="Times"/>
          <w:sz w:val="24"/>
          <w:szCs w:val="24"/>
          <w:lang w:val="pt-PT"/>
        </w:rPr>
        <w:br/>
        <w:t xml:space="preserve">A proposta deverá ser confeccionada com o timbre da empresa, contendo seu CNPJ, validade da proposta, data, nome completo, assinatura do responsável pela informação, e deverá ser enviada via e-mail para </w:t>
      </w:r>
      <w:hyperlink r:id="rId8" w:history="1">
        <w:r>
          <w:rPr>
            <w:rStyle w:val="Hyperlink"/>
            <w:rFonts w:ascii="Times" w:hAnsi="Times" w:cs="Times"/>
            <w:sz w:val="24"/>
            <w:szCs w:val="24"/>
            <w:lang w:val="pt-PT"/>
          </w:rPr>
          <w:t>licitacoes@sistemaocbpe.coop.br</w:t>
        </w:r>
      </w:hyperlink>
      <w:r>
        <w:rPr>
          <w:rFonts w:ascii="Times" w:hAnsi="Times" w:cs="Times"/>
          <w:sz w:val="24"/>
          <w:szCs w:val="24"/>
          <w:lang w:val="pt-PT"/>
        </w:rPr>
        <w:t xml:space="preserve"> ou para o endereço do SESCOOP/PE, Rua Manoel Joaquim de Almeida, 165 – Iputinga, no prazo de 05 (cinco) dias a contar da publicação deste Termo de referência, conforme Portaria nº 007/2019 – Art. 2º - Parágrafo Segundo indica que “Na hipótese prevista no § 1º, alínea “C”, desde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3032.8320 / 9.9861.0231.</w:t>
      </w:r>
    </w:p>
    <w:p w14:paraId="6F74ECE9" w14:textId="77777777" w:rsidR="0027613F" w:rsidRDefault="0027613F">
      <w:pPr>
        <w:spacing w:after="0" w:line="240" w:lineRule="auto"/>
        <w:jc w:val="both"/>
        <w:rPr>
          <w:rFonts w:ascii="Times" w:hAnsi="Times" w:cs="Times"/>
          <w:sz w:val="24"/>
          <w:szCs w:val="24"/>
          <w:lang w:val="pt-PT"/>
        </w:rPr>
      </w:pPr>
    </w:p>
    <w:p w14:paraId="73B1A08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DAS CONDIÇÕES, FORMA E PRAZO DE PAGAMENTOS</w:t>
      </w:r>
    </w:p>
    <w:p w14:paraId="00692F72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5E4DE362" w14:textId="77777777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5.1 As condições de pagamento estão atreladas ao cumprimento do objeto, emissão de fatura ou nota fiscal, ateste do gestor do contrato e o seu envio ao setor competente para quitação da obrigação perante o contratado (GEOP). No âmbito do SESCOOP/PE, o pagamento é processado em até dez dias úteis, contados do recebimento da documentação fiscal.</w:t>
      </w:r>
    </w:p>
    <w:p w14:paraId="7CA45F97" w14:textId="77777777" w:rsidR="00C54BD5" w:rsidRDefault="00C54BD5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36D66D5E" w14:textId="77777777" w:rsidR="00C54BD5" w:rsidRDefault="00C54BD5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5.2. Os itens deste processo deverão ser entregues nos prazos abaixo definidos:</w:t>
      </w:r>
    </w:p>
    <w:p w14:paraId="7B1C8432" w14:textId="77777777" w:rsidR="00C54BD5" w:rsidRDefault="00C54BD5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360D166" w14:textId="4725BA5D" w:rsidR="00C54BD5" w:rsidRPr="00C54BD5" w:rsidRDefault="00C54BD5" w:rsidP="00C54BD5">
      <w:pPr>
        <w:pStyle w:val="PargrafodaLista"/>
        <w:numPr>
          <w:ilvl w:val="0"/>
          <w:numId w:val="3"/>
        </w:num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 w:rsidRPr="00C54BD5">
        <w:rPr>
          <w:rFonts w:ascii="Times" w:hAnsi="Times" w:cs="Times"/>
          <w:sz w:val="24"/>
          <w:szCs w:val="24"/>
        </w:rPr>
        <w:t xml:space="preserve">Item 1.1: </w:t>
      </w:r>
      <w:r w:rsidRPr="00C54BD5">
        <w:rPr>
          <w:rFonts w:ascii="Times" w:hAnsi="Times" w:cs="Times"/>
          <w:b/>
          <w:bCs/>
          <w:sz w:val="24"/>
          <w:szCs w:val="24"/>
        </w:rPr>
        <w:t>30 dias corridos</w:t>
      </w:r>
      <w:r>
        <w:rPr>
          <w:rFonts w:ascii="Times" w:hAnsi="Times" w:cs="Times"/>
          <w:sz w:val="24"/>
          <w:szCs w:val="24"/>
        </w:rPr>
        <w:t xml:space="preserve"> a partir do envio da Ordem de Serviço;</w:t>
      </w:r>
    </w:p>
    <w:p w14:paraId="698D1522" w14:textId="3362F9C7" w:rsidR="00C54BD5" w:rsidRPr="00C54BD5" w:rsidRDefault="00C54BD5" w:rsidP="00C54BD5">
      <w:pPr>
        <w:pStyle w:val="PargrafodaLista"/>
        <w:numPr>
          <w:ilvl w:val="0"/>
          <w:numId w:val="3"/>
        </w:num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 w:rsidRPr="00C54BD5">
        <w:rPr>
          <w:rFonts w:ascii="Times" w:hAnsi="Times" w:cs="Times"/>
          <w:sz w:val="24"/>
          <w:szCs w:val="24"/>
        </w:rPr>
        <w:t>Itens 2.1, 2.2, 2.3, 2.4, 2.5</w:t>
      </w:r>
      <w:r>
        <w:rPr>
          <w:rFonts w:ascii="Times" w:hAnsi="Times" w:cs="Times"/>
          <w:sz w:val="24"/>
          <w:szCs w:val="24"/>
        </w:rPr>
        <w:t xml:space="preserve">, </w:t>
      </w:r>
      <w:r w:rsidRPr="00C54BD5">
        <w:rPr>
          <w:rFonts w:ascii="Times" w:hAnsi="Times" w:cs="Times"/>
          <w:sz w:val="24"/>
          <w:szCs w:val="24"/>
        </w:rPr>
        <w:t>2.6</w:t>
      </w:r>
      <w:r>
        <w:rPr>
          <w:rFonts w:ascii="Times" w:hAnsi="Times" w:cs="Times"/>
          <w:sz w:val="24"/>
          <w:szCs w:val="24"/>
        </w:rPr>
        <w:t xml:space="preserve"> e 2.1</w:t>
      </w:r>
      <w:r w:rsidR="006F5E9B">
        <w:rPr>
          <w:rFonts w:ascii="Times" w:hAnsi="Times" w:cs="Times"/>
          <w:sz w:val="24"/>
          <w:szCs w:val="24"/>
        </w:rPr>
        <w:t>1</w:t>
      </w:r>
      <w:r w:rsidRPr="00C54BD5">
        <w:rPr>
          <w:rFonts w:ascii="Times" w:hAnsi="Times" w:cs="Times"/>
          <w:sz w:val="24"/>
          <w:szCs w:val="24"/>
        </w:rPr>
        <w:t xml:space="preserve">: </w:t>
      </w:r>
      <w:r w:rsidRPr="00C54BD5">
        <w:rPr>
          <w:rFonts w:ascii="Times" w:hAnsi="Times" w:cs="Times"/>
          <w:b/>
          <w:bCs/>
          <w:sz w:val="24"/>
          <w:szCs w:val="24"/>
        </w:rPr>
        <w:t>20 dias corridos</w:t>
      </w:r>
      <w:r w:rsidRPr="00C54BD5">
        <w:rPr>
          <w:rFonts w:ascii="Times" w:hAnsi="Times" w:cs="Times"/>
          <w:sz w:val="24"/>
          <w:szCs w:val="24"/>
        </w:rPr>
        <w:t xml:space="preserve"> a partir do envio da Ordem de Serviço;</w:t>
      </w:r>
    </w:p>
    <w:p w14:paraId="205C4E1D" w14:textId="77CA6920" w:rsidR="00C54BD5" w:rsidRDefault="00C54BD5" w:rsidP="00C54BD5">
      <w:pPr>
        <w:pStyle w:val="PargrafodaLista"/>
        <w:numPr>
          <w:ilvl w:val="0"/>
          <w:numId w:val="3"/>
        </w:num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 w:rsidRPr="00C54BD5">
        <w:rPr>
          <w:rFonts w:ascii="Times" w:hAnsi="Times" w:cs="Times"/>
          <w:sz w:val="24"/>
          <w:szCs w:val="24"/>
        </w:rPr>
        <w:t>Itens 2.7,</w:t>
      </w:r>
      <w:r>
        <w:rPr>
          <w:rFonts w:ascii="Times" w:hAnsi="Times" w:cs="Times"/>
          <w:sz w:val="24"/>
          <w:szCs w:val="24"/>
        </w:rPr>
        <w:t xml:space="preserve"> </w:t>
      </w:r>
      <w:r w:rsidRPr="00C54BD5">
        <w:rPr>
          <w:rFonts w:ascii="Times" w:hAnsi="Times" w:cs="Times"/>
          <w:sz w:val="24"/>
          <w:szCs w:val="24"/>
        </w:rPr>
        <w:t>2.8</w:t>
      </w:r>
      <w:r w:rsidR="006F5E9B">
        <w:rPr>
          <w:rFonts w:ascii="Times" w:hAnsi="Times" w:cs="Times"/>
          <w:sz w:val="24"/>
          <w:szCs w:val="24"/>
        </w:rPr>
        <w:t xml:space="preserve"> e </w:t>
      </w:r>
      <w:r w:rsidRPr="00C54BD5">
        <w:rPr>
          <w:rFonts w:ascii="Times" w:hAnsi="Times" w:cs="Times"/>
          <w:sz w:val="24"/>
          <w:szCs w:val="24"/>
        </w:rPr>
        <w:t xml:space="preserve">2.9: </w:t>
      </w:r>
      <w:r w:rsidRPr="00C54BD5">
        <w:rPr>
          <w:rFonts w:ascii="Times" w:hAnsi="Times" w:cs="Times"/>
          <w:b/>
          <w:bCs/>
          <w:sz w:val="24"/>
          <w:szCs w:val="24"/>
        </w:rPr>
        <w:t>35 dias úteis,</w:t>
      </w:r>
      <w:r w:rsidRPr="00C54BD5">
        <w:rPr>
          <w:rFonts w:ascii="Times" w:hAnsi="Times" w:cs="Times"/>
          <w:sz w:val="24"/>
          <w:szCs w:val="24"/>
        </w:rPr>
        <w:t xml:space="preserve"> a partir da Ordem de Serviço</w:t>
      </w:r>
      <w:r w:rsidR="006F5E9B">
        <w:rPr>
          <w:rFonts w:ascii="Times" w:hAnsi="Times" w:cs="Times"/>
          <w:sz w:val="24"/>
          <w:szCs w:val="24"/>
        </w:rPr>
        <w:t>;</w:t>
      </w:r>
    </w:p>
    <w:p w14:paraId="6656E7DE" w14:textId="34B84F3A" w:rsidR="006F5E9B" w:rsidRDefault="006F5E9B" w:rsidP="00C54BD5">
      <w:pPr>
        <w:pStyle w:val="PargrafodaLista"/>
        <w:numPr>
          <w:ilvl w:val="0"/>
          <w:numId w:val="3"/>
        </w:num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Item 2.10: </w:t>
      </w:r>
      <w:r w:rsidRPr="006F5E9B">
        <w:rPr>
          <w:rFonts w:ascii="Times" w:hAnsi="Times" w:cs="Times"/>
          <w:b/>
          <w:bCs/>
          <w:sz w:val="24"/>
          <w:szCs w:val="24"/>
        </w:rPr>
        <w:t>10 dias corridos.</w:t>
      </w:r>
    </w:p>
    <w:p w14:paraId="6DFE788D" w14:textId="77777777" w:rsidR="009741A8" w:rsidRDefault="009741A8" w:rsidP="009741A8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864C042" w14:textId="5332A22D" w:rsidR="009741A8" w:rsidRPr="009741A8" w:rsidRDefault="009741A8" w:rsidP="009741A8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5.3. A entrega das medalhas e dos troféus </w:t>
      </w:r>
      <w:r w:rsidR="00C74060">
        <w:rPr>
          <w:rFonts w:ascii="Times" w:hAnsi="Times" w:cs="Times"/>
          <w:sz w:val="24"/>
          <w:szCs w:val="24"/>
        </w:rPr>
        <w:t xml:space="preserve">solicitados nos itens </w:t>
      </w:r>
      <w:r w:rsidR="00C74060" w:rsidRPr="00C54BD5">
        <w:rPr>
          <w:rFonts w:ascii="Times" w:hAnsi="Times" w:cs="Times"/>
          <w:sz w:val="24"/>
          <w:szCs w:val="24"/>
        </w:rPr>
        <w:t>2.1, 2.2, 2.3, 2.4, 2.5</w:t>
      </w:r>
      <w:r w:rsidR="00C74060">
        <w:rPr>
          <w:rFonts w:ascii="Times" w:hAnsi="Times" w:cs="Times"/>
          <w:sz w:val="24"/>
          <w:szCs w:val="24"/>
        </w:rPr>
        <w:t xml:space="preserve">, </w:t>
      </w:r>
      <w:r w:rsidR="00C74060" w:rsidRPr="00C54BD5">
        <w:rPr>
          <w:rFonts w:ascii="Times" w:hAnsi="Times" w:cs="Times"/>
          <w:sz w:val="24"/>
          <w:szCs w:val="24"/>
        </w:rPr>
        <w:t>2.6</w:t>
      </w:r>
      <w:r w:rsidR="00C74060">
        <w:rPr>
          <w:rFonts w:ascii="Times" w:hAnsi="Times" w:cs="Times"/>
          <w:sz w:val="24"/>
          <w:szCs w:val="24"/>
        </w:rPr>
        <w:t xml:space="preserve"> e 2.10 deverá ser feita na cidade de Petrolina</w:t>
      </w:r>
      <w:r w:rsidR="00D14207">
        <w:rPr>
          <w:rFonts w:ascii="Times" w:hAnsi="Times" w:cs="Times"/>
          <w:sz w:val="24"/>
          <w:szCs w:val="24"/>
        </w:rPr>
        <w:t xml:space="preserve"> (local a definir).</w:t>
      </w:r>
      <w:r w:rsidR="00C74060">
        <w:rPr>
          <w:rFonts w:ascii="Times" w:hAnsi="Times" w:cs="Times"/>
          <w:sz w:val="24"/>
          <w:szCs w:val="24"/>
        </w:rPr>
        <w:t xml:space="preserve"> Os demais itens deverão ser entregues na sede do Sescoop/PE, na Rua Manoel Joaquim de Almeida, 165, Iputinga, Recife/PE</w:t>
      </w:r>
      <w:r w:rsidR="00D14207">
        <w:rPr>
          <w:rFonts w:ascii="Times" w:hAnsi="Times" w:cs="Times"/>
          <w:sz w:val="24"/>
          <w:szCs w:val="24"/>
        </w:rPr>
        <w:t>, no horário, entre 08h e 12h e 13h e 17h.</w:t>
      </w:r>
    </w:p>
    <w:p w14:paraId="6D18FE91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693A2F7" w14:textId="17C648FA" w:rsidR="009741A8" w:rsidRPr="00DA2E4F" w:rsidRDefault="00146420" w:rsidP="00DA2E4F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lastRenderedPageBreak/>
        <w:t>5.</w:t>
      </w:r>
      <w:r w:rsidR="009741A8">
        <w:rPr>
          <w:rFonts w:ascii="Times" w:hAnsi="Times" w:cs="Times"/>
          <w:sz w:val="24"/>
          <w:szCs w:val="24"/>
        </w:rPr>
        <w:t xml:space="preserve">4. </w:t>
      </w:r>
      <w:r>
        <w:rPr>
          <w:rFonts w:ascii="Times" w:hAnsi="Times" w:cs="Times"/>
          <w:sz w:val="24"/>
          <w:szCs w:val="24"/>
        </w:rPr>
        <w:t>Não ser</w:t>
      </w:r>
      <w:r w:rsidR="009741A8">
        <w:rPr>
          <w:rFonts w:ascii="Times" w:hAnsi="Times" w:cs="Times"/>
          <w:sz w:val="24"/>
          <w:szCs w:val="24"/>
        </w:rPr>
        <w:t>á</w:t>
      </w:r>
      <w:r>
        <w:rPr>
          <w:rFonts w:ascii="Times" w:hAnsi="Times" w:cs="Times"/>
          <w:sz w:val="24"/>
          <w:szCs w:val="24"/>
        </w:rPr>
        <w:t xml:space="preserve"> permitida entrega parcial e nem pagamento parcial.</w:t>
      </w:r>
    </w:p>
    <w:p w14:paraId="29898E1A" w14:textId="77777777" w:rsidR="009741A8" w:rsidRDefault="009741A8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0B83FBB2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VIGÊNCIA</w:t>
      </w:r>
    </w:p>
    <w:p w14:paraId="615B8A6B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0FDA11E7" w14:textId="77777777" w:rsidR="0027613F" w:rsidRDefault="00146420">
      <w:pPr>
        <w:pStyle w:val="SemEspaamento"/>
        <w:ind w:right="-1"/>
        <w:jc w:val="both"/>
      </w:pPr>
      <w:r>
        <w:rPr>
          <w:rFonts w:ascii="Times" w:hAnsi="Times" w:cs="Times"/>
          <w:sz w:val="24"/>
          <w:szCs w:val="24"/>
        </w:rPr>
        <w:t>6.1 A vigência deste instrumento, que não se confunde com o prazo de entrega dos serviços do Contrato, será de 12 (doze) meses, a contar da data de sua assinatura, podendo ser prorrogado mediante justificativa e Termo Aditivo.</w:t>
      </w:r>
    </w:p>
    <w:p w14:paraId="3BED7507" w14:textId="77777777" w:rsidR="0027613F" w:rsidRDefault="0027613F">
      <w:pPr>
        <w:pStyle w:val="SemEspaamento"/>
        <w:ind w:right="-1"/>
        <w:jc w:val="both"/>
        <w:rPr>
          <w:rFonts w:ascii="Times" w:hAnsi="Times" w:cs="Times"/>
          <w:sz w:val="24"/>
          <w:szCs w:val="24"/>
        </w:rPr>
      </w:pPr>
    </w:p>
    <w:p w14:paraId="1FAF6A88" w14:textId="77777777" w:rsidR="0027613F" w:rsidRDefault="00146420">
      <w:pPr>
        <w:pStyle w:val="SemEspaamento"/>
        <w:ind w:right="-1"/>
        <w:jc w:val="both"/>
      </w:pPr>
      <w:r>
        <w:rPr>
          <w:rFonts w:ascii="Times" w:hAnsi="Times" w:cs="Times"/>
          <w:sz w:val="24"/>
          <w:szCs w:val="24"/>
        </w:rPr>
        <w:t>6.2 A assinatura do instrumento contratual pela empresa contratada evidencia a ciência e aceitação dos princípios fundamentais e éticos que norteiam a conduta dos empregados, estagiários, menores aprendizes e prestadores de serviços da Unidade Nacional do SESCOOP, conforme disposições contidas na Resolução nº. 1.878/2019, que aprova o Programa de Integridade do SESCOOP/UN e respectivos instrumentos e dá outras providências, disponível em “</w:t>
      </w:r>
      <w:hyperlink r:id="rId9" w:history="1">
        <w:r>
          <w:rPr>
            <w:rStyle w:val="Hyperlink"/>
            <w:rFonts w:ascii="Times" w:hAnsi="Times" w:cs="Times"/>
            <w:sz w:val="24"/>
            <w:szCs w:val="24"/>
          </w:rPr>
          <w:t>http://somoscooperativismo.coop.br/transparencia-sescoop</w:t>
        </w:r>
      </w:hyperlink>
      <w:r>
        <w:rPr>
          <w:rFonts w:ascii="Times" w:hAnsi="Times" w:cs="Times"/>
          <w:sz w:val="24"/>
          <w:szCs w:val="24"/>
        </w:rPr>
        <w:t>”, ícone “Integridade”, ou outro normativo que vier a substituí-lo.</w:t>
      </w:r>
    </w:p>
    <w:p w14:paraId="2796A6D8" w14:textId="77777777" w:rsidR="0027613F" w:rsidRDefault="0027613F">
      <w:pPr>
        <w:pStyle w:val="SemEspaamento"/>
        <w:ind w:right="-1"/>
        <w:jc w:val="both"/>
        <w:rPr>
          <w:rFonts w:ascii="Times" w:hAnsi="Times" w:cs="Times"/>
          <w:sz w:val="24"/>
          <w:szCs w:val="24"/>
        </w:rPr>
      </w:pPr>
    </w:p>
    <w:p w14:paraId="598B723A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6.3 A empresa contratada obriga-se a manter a sua regularidade fiscal em dia, devendo apresentá-la no ato da contratação, bem como ser consultada a cada pagamento, como pré-requisito do mesmo, sobre as certidões negativas do FGTS, INSS, Receita Federal (conjunta com a Dívida Ativa da União), se pessoa jurídica, e, sendo pessoa física, certidão negativa da Receita Federal, comprovante de inscrição na Previdência Social (PIS/NIT) e comprovante de inscrição municipal para efeito de ISS.</w:t>
      </w:r>
    </w:p>
    <w:p w14:paraId="55A9F908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74C37933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FISCALIZAÇÃO</w:t>
      </w:r>
    </w:p>
    <w:p w14:paraId="0A0D9CCE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745474E" w14:textId="77777777" w:rsidR="0027613F" w:rsidRDefault="00146420">
      <w:pPr>
        <w:pStyle w:val="PargrafodaLista"/>
        <w:spacing w:after="0" w:line="240" w:lineRule="auto"/>
        <w:ind w:left="0" w:right="-1"/>
        <w:jc w:val="both"/>
      </w:pPr>
      <w:r>
        <w:rPr>
          <w:rFonts w:ascii="Times" w:hAnsi="Times" w:cs="Times"/>
          <w:sz w:val="24"/>
          <w:szCs w:val="24"/>
        </w:rPr>
        <w:t xml:space="preserve">A responsabilidade pela gestão do contrato ficará a cargo da gerência de operações </w:t>
      </w:r>
      <w:r>
        <w:rPr>
          <w:rFonts w:ascii="Times" w:hAnsi="Times" w:cs="Times"/>
          <w:color w:val="000000"/>
          <w:sz w:val="24"/>
          <w:szCs w:val="24"/>
        </w:rPr>
        <w:t>Sr. Luís Everaldo de Oliveira e a fiscalização será realizada pela assessora de comunicação Sra. Vanessa Sueidy de Souza.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</w:p>
    <w:p w14:paraId="47CD4537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28E52C91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DOTAÇÃO ORÇAMENTÁRIA</w:t>
      </w:r>
    </w:p>
    <w:p w14:paraId="7AEB8B7E" w14:textId="61AE536D" w:rsidR="0027613F" w:rsidRPr="007F40E8" w:rsidRDefault="00146420">
      <w:pPr>
        <w:spacing w:after="0" w:line="240" w:lineRule="auto"/>
        <w:ind w:right="-1"/>
        <w:jc w:val="both"/>
        <w:rPr>
          <w:color w:val="000000" w:themeColor="text1"/>
        </w:rPr>
      </w:pPr>
      <w:r>
        <w:rPr>
          <w:rFonts w:ascii="Times" w:hAnsi="Times" w:cs="Times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Os recursos financeiros necessários para execução do objeto do presente termo, ocorrerão à conta do Orçamento do Serviço Nacional de Aprendizagem do Cooperativismo de Pernambuco – SESCOOP/PE, constante no centro da Gerência de Monitoramento </w:t>
      </w:r>
      <w:r w:rsidRPr="007F40E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 Desenvolvimento de Cooperativas da entidade:</w:t>
      </w:r>
    </w:p>
    <w:p w14:paraId="3953524A" w14:textId="77777777" w:rsidR="0027613F" w:rsidRPr="007F40E8" w:rsidRDefault="0027613F">
      <w:pPr>
        <w:overflowPunct w:val="0"/>
        <w:autoSpaceDE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4C88C1EA" w14:textId="79D2102C" w:rsidR="0027613F" w:rsidRDefault="00146420">
      <w:pPr>
        <w:pStyle w:val="SemEspaamento"/>
        <w:jc w:val="both"/>
        <w:rPr>
          <w:rFonts w:ascii="Times" w:hAnsi="Times" w:cs="Times"/>
          <w:color w:val="EE0000"/>
          <w:sz w:val="24"/>
          <w:szCs w:val="24"/>
        </w:rPr>
      </w:pPr>
      <w:r w:rsidRPr="007F40E8">
        <w:rPr>
          <w:rFonts w:ascii="Times New Roman" w:hAnsi="Times New Roman"/>
          <w:b/>
          <w:color w:val="000000" w:themeColor="text1"/>
          <w:sz w:val="24"/>
          <w:szCs w:val="24"/>
        </w:rPr>
        <w:t>Centro Orçamentário:</w:t>
      </w:r>
      <w:r w:rsidRPr="007F40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C6F20E4" w14:textId="3629C728" w:rsidR="00750C38" w:rsidRPr="00750C38" w:rsidRDefault="00750C38" w:rsidP="00750C38">
      <w:pPr>
        <w:pStyle w:val="SemEspaamento"/>
        <w:jc w:val="both"/>
        <w:rPr>
          <w:rFonts w:ascii="Times" w:hAnsi="Times" w:cs="Times"/>
          <w:color w:val="000000" w:themeColor="text1"/>
          <w:sz w:val="24"/>
          <w:szCs w:val="24"/>
        </w:rPr>
      </w:pPr>
      <w:r w:rsidRPr="00750C38">
        <w:rPr>
          <w:rFonts w:ascii="Times" w:hAnsi="Times" w:cs="Times"/>
          <w:color w:val="000000" w:themeColor="text1"/>
          <w:sz w:val="24"/>
          <w:szCs w:val="24"/>
        </w:rPr>
        <w:t>Promoção da Saúde e Responsabilidade Socioambiental</w:t>
      </w:r>
    </w:p>
    <w:p w14:paraId="212947D5" w14:textId="20322E25" w:rsidR="00750C38" w:rsidRPr="007F40E8" w:rsidRDefault="00750C38" w:rsidP="00750C38">
      <w:pPr>
        <w:pStyle w:val="SemEspaamento"/>
        <w:jc w:val="both"/>
        <w:rPr>
          <w:rFonts w:ascii="Times" w:hAnsi="Times" w:cs="Times"/>
          <w:color w:val="000000" w:themeColor="text1"/>
          <w:sz w:val="24"/>
          <w:szCs w:val="24"/>
        </w:rPr>
      </w:pPr>
      <w:r w:rsidRPr="00750C38">
        <w:rPr>
          <w:rFonts w:ascii="Times" w:hAnsi="Times" w:cs="Times"/>
          <w:color w:val="000000" w:themeColor="text1"/>
          <w:sz w:val="24"/>
          <w:szCs w:val="24"/>
        </w:rPr>
        <w:t xml:space="preserve">Centro de custos: 2.4.02.03.3601.001.002  </w:t>
      </w:r>
    </w:p>
    <w:p w14:paraId="1B1FBD00" w14:textId="77777777" w:rsidR="005A5D08" w:rsidRPr="007F40E8" w:rsidRDefault="005A5D08">
      <w:pPr>
        <w:pStyle w:val="SemEspaamento"/>
        <w:jc w:val="both"/>
        <w:rPr>
          <w:color w:val="000000" w:themeColor="text1"/>
        </w:rPr>
      </w:pPr>
    </w:p>
    <w:p w14:paraId="15348B38" w14:textId="77777777" w:rsidR="00750C38" w:rsidRDefault="00146420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40E8">
        <w:rPr>
          <w:rFonts w:ascii="Times New Roman" w:hAnsi="Times New Roman"/>
          <w:b/>
          <w:color w:val="000000" w:themeColor="text1"/>
          <w:sz w:val="24"/>
          <w:szCs w:val="24"/>
        </w:rPr>
        <w:t>Conta Orçamentári</w:t>
      </w:r>
      <w:r w:rsidR="00750C38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Pr="007F40E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7F40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3.1.02.03.02 – Serviços Especializados</w:t>
      </w:r>
      <w:r w:rsidR="005A5D08" w:rsidRPr="007F40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F40E8" w:rsidRPr="007F40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/ </w:t>
      </w:r>
    </w:p>
    <w:p w14:paraId="35841077" w14:textId="1BCDA12A" w:rsidR="0027613F" w:rsidRPr="007F40E8" w:rsidRDefault="007F40E8">
      <w:pPr>
        <w:pStyle w:val="SemEspaamento"/>
        <w:rPr>
          <w:color w:val="000000" w:themeColor="text1"/>
        </w:rPr>
      </w:pPr>
      <w:r w:rsidRPr="007F40E8">
        <w:rPr>
          <w:rFonts w:ascii="Times New Roman" w:hAnsi="Times New Roman"/>
          <w:bCs/>
          <w:color w:val="000000" w:themeColor="text1"/>
          <w:sz w:val="24"/>
          <w:szCs w:val="24"/>
        </w:rPr>
        <w:t>3.1.02.02.02</w:t>
      </w:r>
      <w:r w:rsidR="00146420" w:rsidRPr="007F40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 w:rsidRPr="007F40E8">
        <w:rPr>
          <w:rFonts w:ascii="Times New Roman" w:hAnsi="Times New Roman"/>
          <w:bCs/>
          <w:color w:val="000000" w:themeColor="text1"/>
          <w:sz w:val="24"/>
          <w:szCs w:val="24"/>
        </w:rPr>
        <w:t>Materiais de Divulgação</w:t>
      </w:r>
    </w:p>
    <w:p w14:paraId="267872A2" w14:textId="77777777" w:rsidR="0027613F" w:rsidRDefault="0027613F">
      <w:pPr>
        <w:spacing w:after="0" w:line="240" w:lineRule="auto"/>
        <w:ind w:left="-426" w:right="-568"/>
        <w:jc w:val="both"/>
      </w:pPr>
    </w:p>
    <w:p w14:paraId="381E5459" w14:textId="77777777" w:rsidR="00DA2E4F" w:rsidRDefault="00DA2E4F">
      <w:pPr>
        <w:spacing w:after="0" w:line="240" w:lineRule="auto"/>
        <w:ind w:left="-426" w:right="-568"/>
        <w:jc w:val="both"/>
      </w:pPr>
    </w:p>
    <w:p w14:paraId="72A83A66" w14:textId="77777777" w:rsidR="00DA2E4F" w:rsidRDefault="00DA2E4F">
      <w:pPr>
        <w:spacing w:after="0" w:line="240" w:lineRule="auto"/>
        <w:ind w:left="-426" w:right="-568"/>
        <w:jc w:val="both"/>
      </w:pPr>
    </w:p>
    <w:p w14:paraId="75D27CA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lastRenderedPageBreak/>
        <w:t>DA LEI DE ANTICORRUPÇÃO E LGPD</w:t>
      </w:r>
    </w:p>
    <w:p w14:paraId="2705F229" w14:textId="77777777" w:rsidR="0027613F" w:rsidRDefault="0027613F">
      <w:pPr>
        <w:spacing w:after="0" w:line="240" w:lineRule="auto"/>
        <w:ind w:left="-426" w:right="-568"/>
        <w:jc w:val="both"/>
      </w:pPr>
    </w:p>
    <w:p w14:paraId="2A27C55E" w14:textId="15DFA808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Lei anticorrupção: A CONTRATADA, no desempenho das atividades objeto desse contrato, compromete-se, por si e pelas demais pessoas aqui referidas, perante a CONTRATANTE, a abster-se das seguintes práticas: (i) efetuar qualquer pagamento ilegal a Autoridade Governamental, funcionário público, partido político ou candidato a cargo político, ou qualquer membro vinculado à CONTRATANTE; (</w:t>
      </w:r>
      <w:proofErr w:type="spellStart"/>
      <w:r>
        <w:rPr>
          <w:rFonts w:ascii="Times" w:hAnsi="Times" w:cs="Times"/>
          <w:sz w:val="24"/>
          <w:szCs w:val="24"/>
        </w:rPr>
        <w:t>ii</w:t>
      </w:r>
      <w:proofErr w:type="spellEnd"/>
      <w:r>
        <w:rPr>
          <w:rFonts w:ascii="Times" w:hAnsi="Times" w:cs="Times"/>
          <w:sz w:val="24"/>
          <w:szCs w:val="24"/>
        </w:rPr>
        <w:t>) praticar qualquer ato de suborno, pagamento por influência, propina ou outro pagamento ilegal ou de natureza semelhante ou comparável, a qualquer pessoa ou entidade pública, independentemente da forma, em dinheiro, bens ou serviços em seu nome ou da CONTRATANTE; (</w:t>
      </w:r>
      <w:proofErr w:type="spellStart"/>
      <w:r>
        <w:rPr>
          <w:rFonts w:ascii="Times" w:hAnsi="Times" w:cs="Times"/>
          <w:sz w:val="24"/>
          <w:szCs w:val="24"/>
        </w:rPr>
        <w:t>iii</w:t>
      </w:r>
      <w:proofErr w:type="spellEnd"/>
      <w:r>
        <w:rPr>
          <w:rFonts w:ascii="Times" w:hAnsi="Times" w:cs="Times"/>
          <w:sz w:val="24"/>
          <w:szCs w:val="24"/>
        </w:rPr>
        <w:t>) efetuar qualquer pagamento a administrador, funcionário ou colaborador da CONTRATANTE, para obter tratamento favorável nos seus negócios  ou concessões privilegiadas; (</w:t>
      </w:r>
      <w:proofErr w:type="spellStart"/>
      <w:r>
        <w:rPr>
          <w:rFonts w:ascii="Times" w:hAnsi="Times" w:cs="Times"/>
          <w:sz w:val="24"/>
          <w:szCs w:val="24"/>
        </w:rPr>
        <w:t>iv</w:t>
      </w:r>
      <w:proofErr w:type="spellEnd"/>
      <w:r>
        <w:rPr>
          <w:rFonts w:ascii="Times" w:hAnsi="Times" w:cs="Times"/>
          <w:sz w:val="24"/>
          <w:szCs w:val="24"/>
        </w:rPr>
        <w:t>) praticar ato que possa constituir uma violação à legislação aplicável, incluindo a Lei 12.846/2013, e, no que forem aplicáveis, os seguintes tratados internacionais: a Convenção interamericana Contra a Corrupção (Convenção da OEA), a Convenção das Nações Unidas Contra a Corrupção (Convenção das Nações Unidas), e a Convenção sobre o combate da Corrupção de Funcionários Públicos Estrangeiros em Transações Comerciais Internacionais (Convenção da OCDE).</w:t>
      </w:r>
    </w:p>
    <w:p w14:paraId="52CB8302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646DD817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PROTEÇÃO DE DADOS PESSOAIS</w:t>
      </w:r>
    </w:p>
    <w:p w14:paraId="6507C790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sz w:val="24"/>
          <w:szCs w:val="24"/>
        </w:rPr>
      </w:pPr>
    </w:p>
    <w:p w14:paraId="767FDE03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10.1 A CONTRATADA não poderá divulgar quaisquer informações e dados pessoais a que tiver acesso em virtude dos trabalhos contratados ou de que tenha tomado conhecimento em decorrência da execução do objeto contratado sem autorização por escrito do SESCOOP/PE, sob pena de aplicação das sanções cabíveis, além do pagamento de indenização por perdas e danos;</w:t>
      </w:r>
    </w:p>
    <w:p w14:paraId="22751F37" w14:textId="77777777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</w:t>
      </w:r>
    </w:p>
    <w:p w14:paraId="023B39DB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 xml:space="preserve">10.2 A CONTRATADA não poderá utilizar os dados pessoais ou informações a que tiver acesso em decorrência do contrato para outras finalidades que não a execução das obrigações contratadas. </w:t>
      </w:r>
    </w:p>
    <w:p w14:paraId="352734DE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3C23E5DE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10.3 Quando solicitado pelo SESCOOP/PE ou, alternativamente, tão logo extinto o contrato, pelo cumprimento das suas obrigações ou por outros motivos, deverá a CONTRATADA eliminar de forma segura todos os dados pessoais e informações relativos ao contrato.</w:t>
      </w:r>
    </w:p>
    <w:p w14:paraId="48364F7D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66944014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10.4 Ao contrato se aplicarão, no que couber, as disposições da Lei nº 13.709/2018 (“Lei Geral de Proteção de Dados - LGPD”) e outras que vierem a alterá-la, em especial quanto ao tratamento de dados pessoais nas atividades a serem executadas;</w:t>
      </w:r>
    </w:p>
    <w:p w14:paraId="606B3F04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b/>
          <w:bCs/>
          <w:sz w:val="24"/>
          <w:szCs w:val="24"/>
        </w:rPr>
      </w:pPr>
    </w:p>
    <w:p w14:paraId="0D5D710C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10.5 A CONTRATADA, sempre que necessário, deverá auxiliar o CONTRATANTE no atendimento aos direitos estabelecidos na Lei Geral de Proteção de Dados Pessoais, providenciando todas as informações e ações solicitadas pelo SESCOOP/PE no prazo máximo de até 72 (setenta e duas) horas;</w:t>
      </w:r>
    </w:p>
    <w:p w14:paraId="54C67EBF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5DF957BA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lastRenderedPageBreak/>
        <w:t>10.6 A CONTRATADA será exclusivamente responsabilizada pelos eventuais ilícitos causados a partir do descumprimento das disposições contidas na LGPD e outras normas correspondentes, possuindo o SESCOOP/PE o direito irrestrito de regresso caso seja demandado em ação judicial ou extrajudicial por ato praticado pela CONTRATADA ou seus representantes;</w:t>
      </w:r>
    </w:p>
    <w:p w14:paraId="41A75B74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C6C45A9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10.7 A CONTRATADA declara estar ciente que cláusulas complementares relacionadas à proteção de dados pessoais e segurança da informação, poderão ser incluídas no contrato oportunamente firmado.</w:t>
      </w:r>
    </w:p>
    <w:p w14:paraId="70B93A09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sz w:val="24"/>
          <w:szCs w:val="24"/>
        </w:rPr>
      </w:pPr>
    </w:p>
    <w:p w14:paraId="15958C42" w14:textId="46460A8C" w:rsidR="0027613F" w:rsidRDefault="00146420" w:rsidP="00DA2E4F">
      <w:pPr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Recife (PE), </w:t>
      </w:r>
      <w:r w:rsidR="00DA2E4F">
        <w:rPr>
          <w:rFonts w:ascii="Times" w:hAnsi="Times" w:cs="Times"/>
          <w:sz w:val="24"/>
          <w:szCs w:val="24"/>
        </w:rPr>
        <w:t>01</w:t>
      </w:r>
      <w:r w:rsidR="005C64BE">
        <w:rPr>
          <w:rFonts w:ascii="Times" w:hAnsi="Times" w:cs="Times"/>
          <w:sz w:val="24"/>
          <w:szCs w:val="24"/>
        </w:rPr>
        <w:t xml:space="preserve"> </w:t>
      </w:r>
      <w:r w:rsidR="00570FAF">
        <w:rPr>
          <w:rFonts w:ascii="Times" w:hAnsi="Times" w:cs="Times"/>
          <w:sz w:val="24"/>
          <w:szCs w:val="24"/>
        </w:rPr>
        <w:t xml:space="preserve">de </w:t>
      </w:r>
      <w:r w:rsidR="00DA2E4F">
        <w:rPr>
          <w:rFonts w:ascii="Times" w:hAnsi="Times" w:cs="Times"/>
          <w:sz w:val="24"/>
          <w:szCs w:val="24"/>
        </w:rPr>
        <w:t>junho</w:t>
      </w:r>
      <w:r w:rsidR="00570FAF">
        <w:rPr>
          <w:rFonts w:ascii="Times" w:hAnsi="Times" w:cs="Times"/>
          <w:sz w:val="24"/>
          <w:szCs w:val="24"/>
        </w:rPr>
        <w:t xml:space="preserve"> de 2026.</w:t>
      </w:r>
    </w:p>
    <w:p w14:paraId="54FBBAAE" w14:textId="77777777" w:rsidR="00DA2E4F" w:rsidRDefault="00DA2E4F" w:rsidP="00DA2E4F">
      <w:pPr>
        <w:spacing w:after="0" w:line="240" w:lineRule="auto"/>
        <w:jc w:val="right"/>
        <w:rPr>
          <w:rFonts w:ascii="Times" w:hAnsi="Times" w:cs="Times"/>
          <w:sz w:val="24"/>
          <w:szCs w:val="24"/>
        </w:rPr>
      </w:pPr>
    </w:p>
    <w:p w14:paraId="4D7D5903" w14:textId="6959DF85" w:rsidR="00C87349" w:rsidRDefault="00C87349">
      <w:pPr>
        <w:spacing w:line="240" w:lineRule="auto"/>
        <w:jc w:val="right"/>
        <w:rPr>
          <w:rFonts w:ascii="Times" w:hAnsi="Times" w:cs="Times"/>
          <w:sz w:val="24"/>
          <w:szCs w:val="24"/>
        </w:rPr>
      </w:pPr>
    </w:p>
    <w:p w14:paraId="25328729" w14:textId="77777777" w:rsidR="0027613F" w:rsidRDefault="00146420">
      <w:pPr>
        <w:spacing w:line="240" w:lineRule="auto"/>
        <w:jc w:val="center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Vanessa Sueidy de Souza</w:t>
      </w:r>
      <w:r>
        <w:rPr>
          <w:rFonts w:ascii="Times" w:hAnsi="Times" w:cs="Times"/>
          <w:b/>
          <w:sz w:val="24"/>
          <w:szCs w:val="24"/>
        </w:rPr>
        <w:br/>
      </w:r>
      <w:r>
        <w:rPr>
          <w:rFonts w:ascii="Times" w:hAnsi="Times" w:cs="Times"/>
          <w:bCs/>
          <w:sz w:val="24"/>
          <w:szCs w:val="24"/>
        </w:rPr>
        <w:t>Assessora de Comunicação</w:t>
      </w:r>
    </w:p>
    <w:p w14:paraId="071F9498" w14:textId="77777777" w:rsidR="005A5D08" w:rsidRDefault="005A5D08">
      <w:pPr>
        <w:spacing w:line="240" w:lineRule="auto"/>
        <w:jc w:val="center"/>
        <w:rPr>
          <w:rFonts w:ascii="Times" w:hAnsi="Times" w:cs="Times"/>
          <w:bCs/>
          <w:sz w:val="24"/>
          <w:szCs w:val="24"/>
        </w:rPr>
      </w:pPr>
    </w:p>
    <w:p w14:paraId="238C96A3" w14:textId="77777777" w:rsidR="0027613F" w:rsidRDefault="0027613F"/>
    <w:sectPr w:rsidR="0027613F">
      <w:headerReference w:type="default" r:id="rId10"/>
      <w:footerReference w:type="default" r:id="rId11"/>
      <w:pgSz w:w="11906" w:h="16838"/>
      <w:pgMar w:top="2835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EB25" w14:textId="77777777" w:rsidR="005974E5" w:rsidRDefault="005974E5">
      <w:pPr>
        <w:spacing w:after="0" w:line="240" w:lineRule="auto"/>
      </w:pPr>
      <w:r>
        <w:separator/>
      </w:r>
    </w:p>
  </w:endnote>
  <w:endnote w:type="continuationSeparator" w:id="0">
    <w:p w14:paraId="5265C896" w14:textId="77777777" w:rsidR="005974E5" w:rsidRDefault="0059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A11B" w14:textId="77777777" w:rsidR="00146420" w:rsidRDefault="001464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3D4BE3" wp14:editId="2F9519EF">
              <wp:simplePos x="0" y="0"/>
              <wp:positionH relativeFrom="column">
                <wp:posOffset>-561971</wp:posOffset>
              </wp:positionH>
              <wp:positionV relativeFrom="paragraph">
                <wp:posOffset>-676271</wp:posOffset>
              </wp:positionV>
              <wp:extent cx="5241926" cy="914400"/>
              <wp:effectExtent l="0" t="0" r="0" b="0"/>
              <wp:wrapNone/>
              <wp:docPr id="70578630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1926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DBA4FF" w14:textId="77777777" w:rsidR="00146420" w:rsidRDefault="00146420">
                          <w:pPr>
                            <w:spacing w:line="240" w:lineRule="auto"/>
                          </w:pPr>
                          <w:r>
                            <w:rPr>
                              <w:rFonts w:ascii="Inter" w:hAnsi="Inter" w:cs="Segoe UI"/>
                              <w:b/>
                              <w:color w:val="1F497D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>
                            <w:rPr>
                              <w:rFonts w:ascii="Inter" w:hAnsi="Inter"/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Inter" w:hAnsi="Inter"/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Inter" w:hAnsi="Inter" w:cs="Segoe UI"/>
                              <w:color w:val="1F497D"/>
                              <w:sz w:val="16"/>
                              <w:szCs w:val="16"/>
                            </w:rPr>
                            <w:t>Rua Manoel Joaquim de Almeida, 165 – Iputinga | www.pecooperativo.coop.br</w:t>
                          </w:r>
                          <w:r>
                            <w:rPr>
                              <w:rFonts w:ascii="Inter" w:hAnsi="Inter" w:cs="Segoe UI"/>
                              <w:color w:val="1F497D"/>
                              <w:sz w:val="16"/>
                              <w:szCs w:val="16"/>
                            </w:rPr>
                            <w:br/>
                            <w:t>CEP: 50670-370 – Recife/PE | Tel.: (81) 3032-8300 | CNPJ: 07.519.444/0001-87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D4B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44.25pt;margin-top:-53.25pt;width:412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" filled="f" stroked="f">
              <v:textbox>
                <w:txbxContent>
                  <w:p w14:paraId="7DDBA4FF" w14:textId="77777777" w:rsidR="00146420" w:rsidRDefault="00146420">
                    <w:pPr>
                      <w:spacing w:line="240" w:lineRule="auto"/>
                    </w:pPr>
                    <w:r>
                      <w:rPr>
                        <w:rFonts w:ascii="Inter" w:hAnsi="Inter" w:cs="Segoe UI"/>
                        <w:b/>
                        <w:color w:val="1F497D"/>
                        <w:sz w:val="16"/>
                        <w:szCs w:val="16"/>
                      </w:rPr>
                      <w:t xml:space="preserve">Serviço </w:t>
                    </w:r>
                    <w:r>
                      <w:rPr>
                        <w:rFonts w:ascii="Inter" w:hAnsi="Inter" w:cs="Segoe UI"/>
                        <w:b/>
                        <w:color w:val="1F497D"/>
                        <w:sz w:val="16"/>
                        <w:szCs w:val="16"/>
                      </w:rPr>
                      <w:t>Nacional de Aprendizagem do Cooperativismo no Estado de Pernambuco (Sescoop/PE)</w:t>
                    </w:r>
                    <w:r>
                      <w:rPr>
                        <w:rFonts w:ascii="Inter" w:hAnsi="Inter"/>
                        <w:color w:val="1F497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Inter" w:hAnsi="Inter"/>
                        <w:color w:val="1F497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Inter" w:hAnsi="Inter" w:cs="Segoe UI"/>
                        <w:color w:val="1F497D"/>
                        <w:sz w:val="16"/>
                        <w:szCs w:val="16"/>
                      </w:rPr>
                      <w:t>Rua Manoel Joaquim de Almeida, 165 – Iputinga | www.pecooperativo.coop.br</w:t>
                    </w:r>
                    <w:r>
                      <w:rPr>
                        <w:rFonts w:ascii="Inter" w:hAnsi="Inter" w:cs="Segoe UI"/>
                        <w:color w:val="1F497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Inter" w:hAnsi="Inter" w:cs="Segoe UI"/>
                        <w:color w:val="1F497D"/>
                        <w:sz w:val="16"/>
                        <w:szCs w:val="16"/>
                      </w:rPr>
                      <w:t>CEP: 50670-370 – Recife/PE | Tel.: (81) 3032-8300 | CNPJ: 07.519.444/0001-87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610B0D5" wp14:editId="495C8809">
          <wp:simplePos x="0" y="0"/>
          <wp:positionH relativeFrom="column">
            <wp:posOffset>4933946</wp:posOffset>
          </wp:positionH>
          <wp:positionV relativeFrom="paragraph">
            <wp:posOffset>-592458</wp:posOffset>
          </wp:positionV>
          <wp:extent cx="1087121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685748962" name="Imagem 1" descr="Desenho de um cachorr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1" cy="160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1389" w14:textId="77777777" w:rsidR="005974E5" w:rsidRDefault="005974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68C310" w14:textId="77777777" w:rsidR="005974E5" w:rsidRDefault="0059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24B0" w14:textId="77777777" w:rsidR="00146420" w:rsidRDefault="0014642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59F35A" wp14:editId="51D9BD3A">
          <wp:simplePos x="0" y="0"/>
          <wp:positionH relativeFrom="page">
            <wp:align>right</wp:align>
          </wp:positionH>
          <wp:positionV relativeFrom="margin">
            <wp:posOffset>-1716401</wp:posOffset>
          </wp:positionV>
          <wp:extent cx="7589520" cy="1798323"/>
          <wp:effectExtent l="0" t="0" r="0" b="0"/>
          <wp:wrapNone/>
          <wp:docPr id="1938239556" name="Image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1" t="1" r="-386" b="83170"/>
                  <a:stretch>
                    <a:fillRect/>
                  </a:stretch>
                </pic:blipFill>
                <pic:spPr>
                  <a:xfrm>
                    <a:off x="0" y="0"/>
                    <a:ext cx="7589520" cy="179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50BC0"/>
    <w:multiLevelType w:val="multilevel"/>
    <w:tmpl w:val="CB0E6C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87A7848"/>
    <w:multiLevelType w:val="multilevel"/>
    <w:tmpl w:val="849E2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5D792B93"/>
    <w:multiLevelType w:val="hybridMultilevel"/>
    <w:tmpl w:val="D8C6C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1344">
    <w:abstractNumId w:val="0"/>
  </w:num>
  <w:num w:numId="2" w16cid:durableId="408583503">
    <w:abstractNumId w:val="1"/>
  </w:num>
  <w:num w:numId="3" w16cid:durableId="332803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3F"/>
    <w:rsid w:val="000328FB"/>
    <w:rsid w:val="00146420"/>
    <w:rsid w:val="00152D10"/>
    <w:rsid w:val="0027613F"/>
    <w:rsid w:val="002B18FF"/>
    <w:rsid w:val="00464AD9"/>
    <w:rsid w:val="00502B5D"/>
    <w:rsid w:val="00570FAF"/>
    <w:rsid w:val="005974E5"/>
    <w:rsid w:val="005A5D08"/>
    <w:rsid w:val="005B46C7"/>
    <w:rsid w:val="005C64BE"/>
    <w:rsid w:val="006F5E9B"/>
    <w:rsid w:val="00743D7A"/>
    <w:rsid w:val="00750C38"/>
    <w:rsid w:val="007F40E8"/>
    <w:rsid w:val="008F4692"/>
    <w:rsid w:val="009741A8"/>
    <w:rsid w:val="00A35808"/>
    <w:rsid w:val="00A70377"/>
    <w:rsid w:val="00AA64FD"/>
    <w:rsid w:val="00C54BD5"/>
    <w:rsid w:val="00C74060"/>
    <w:rsid w:val="00C87349"/>
    <w:rsid w:val="00CA308D"/>
    <w:rsid w:val="00CC40A5"/>
    <w:rsid w:val="00D14207"/>
    <w:rsid w:val="00DA2E4F"/>
    <w:rsid w:val="00EB0261"/>
    <w:rsid w:val="00ED5A12"/>
    <w:rsid w:val="00EE2489"/>
    <w:rsid w:val="00F14A1C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F4FF"/>
  <w15:docId w15:val="{4D734FCA-A468-4416-B127-8E6FDD77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D9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pt-BR"/>
    </w:rPr>
  </w:style>
  <w:style w:type="paragraph" w:styleId="Ttulo8">
    <w:name w:val="heading 8"/>
    <w:basedOn w:val="Normal"/>
    <w:next w:val="Normal"/>
    <w:pPr>
      <w:keepNext/>
      <w:keepLines/>
      <w:widowControl w:val="0"/>
      <w:autoSpaceDE w:val="0"/>
      <w:spacing w:before="40" w:after="0" w:line="360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basedOn w:val="Fontepargpadro"/>
    <w:rPr>
      <w:rFonts w:ascii="Calibri Light" w:eastAsia="Times New Roman" w:hAnsi="Calibri Light" w:cs="Times New Roman"/>
      <w:color w:val="2F5496"/>
      <w:sz w:val="26"/>
      <w:szCs w:val="26"/>
      <w:lang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</w:pPr>
    <w:rPr>
      <w:rFonts w:eastAsia="Times New Roman" w:cs="Times New Roman"/>
      <w:lang w:eastAsia="pt-BR"/>
    </w:rPr>
  </w:style>
  <w:style w:type="paragraph" w:styleId="SemEspaamento">
    <w:name w:val="No Spacing"/>
    <w:pPr>
      <w:suppressAutoHyphens/>
      <w:spacing w:after="0" w:line="240" w:lineRule="auto"/>
    </w:pPr>
    <w:rPr>
      <w:rFonts w:eastAsia="Times New Roman" w:cs="Times New Roman"/>
      <w:lang w:eastAsia="pt-BR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color w:val="365F91"/>
      <w:sz w:val="32"/>
      <w:szCs w:val="32"/>
    </w:rPr>
  </w:style>
  <w:style w:type="paragraph" w:styleId="Corpodetexto">
    <w:name w:val="Body Text"/>
    <w:basedOn w:val="Normal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rPr>
      <w:rFonts w:ascii="Cambria" w:eastAsia="Cambria" w:hAnsi="Cambria" w:cs="Cambria"/>
      <w:sz w:val="20"/>
      <w:szCs w:val="20"/>
      <w:lang w:val="pt-PT"/>
    </w:rPr>
  </w:style>
  <w:style w:type="character" w:customStyle="1" w:styleId="SemEspaamentoChar">
    <w:name w:val="Sem Espaçamento Char"/>
    <w:basedOn w:val="Fontepargpadro"/>
    <w:rPr>
      <w:rFonts w:eastAsia="Times New Roman" w:cs="Times New Roman"/>
      <w:lang w:eastAsia="pt-B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PargrafodaListaChar">
    <w:name w:val="Parágrafo da Lista Char"/>
    <w:rPr>
      <w:rFonts w:eastAsia="Times New Roman" w:cs="Times New Roman"/>
      <w:lang w:eastAsia="pt-BR"/>
    </w:rPr>
  </w:style>
  <w:style w:type="character" w:customStyle="1" w:styleId="normaltextrun">
    <w:name w:val="normaltextrun"/>
    <w:basedOn w:val="Fontepargpadro"/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</w:style>
  <w:style w:type="character" w:customStyle="1" w:styleId="Ttulo8Char">
    <w:name w:val="Título 8 Char"/>
    <w:basedOn w:val="Fontepargpadro"/>
    <w:rPr>
      <w:rFonts w:ascii="Cambria" w:eastAsia="Times New Roman" w:hAnsi="Cambria" w:cs="Times New Roman"/>
      <w:color w:val="272727"/>
      <w:sz w:val="21"/>
      <w:szCs w:val="21"/>
    </w:rPr>
  </w:style>
  <w:style w:type="paragraph" w:customStyle="1" w:styleId="WW-Corpodetexto3">
    <w:name w:val="WW-Corpo de texto 3"/>
    <w:basedOn w:val="Normal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istemaocbpe.coop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omoscooperativismo.coop.br/transparencia-sesco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2492</Words>
  <Characters>13310</Characters>
  <Application>Microsoft Office Word</Application>
  <DocSecurity>0</DocSecurity>
  <Lines>532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Juliana Moreira Ivan de Oliveira</cp:lastModifiedBy>
  <cp:revision>6</cp:revision>
  <cp:lastPrinted>2025-07-03T19:46:00Z</cp:lastPrinted>
  <dcterms:created xsi:type="dcterms:W3CDTF">2026-05-28T13:10:00Z</dcterms:created>
  <dcterms:modified xsi:type="dcterms:W3CDTF">2026-06-01T12:38:00Z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0x0101007070B54C5AAB5B4CBD90AAA0D143697A</vt:lpwstr>
  </property>
</Properties>
</file>